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C621" w14:textId="77777777" w:rsidR="001C714B" w:rsidRPr="00CB4A13" w:rsidRDefault="001C714B" w:rsidP="001C714B">
      <w:pPr>
        <w:spacing w:after="0" w:line="240" w:lineRule="auto"/>
        <w:rPr>
          <w:rFonts w:ascii="Arial" w:eastAsia="DIN OT" w:hAnsi="Arial" w:cs="Arial"/>
          <w:color w:val="000000" w:themeColor="text1"/>
          <w:sz w:val="32"/>
          <w:szCs w:val="32"/>
        </w:rPr>
      </w:pPr>
      <w:r w:rsidRPr="00CB4A13">
        <w:rPr>
          <w:rFonts w:ascii="Arial" w:eastAsia="DIN OT" w:hAnsi="Arial" w:cs="Arial"/>
          <w:b/>
          <w:bCs/>
          <w:color w:val="000000" w:themeColor="text1"/>
          <w:sz w:val="32"/>
          <w:szCs w:val="32"/>
        </w:rPr>
        <w:t>Medieninformation</w:t>
      </w:r>
    </w:p>
    <w:p w14:paraId="7DA5BB2C" w14:textId="77777777" w:rsidR="001C714B" w:rsidRPr="00CB4A13" w:rsidRDefault="001C714B" w:rsidP="001C714B">
      <w:pPr>
        <w:spacing w:after="0" w:line="240" w:lineRule="auto"/>
        <w:rPr>
          <w:rFonts w:ascii="Arial" w:eastAsia="DIN OT" w:hAnsi="Arial" w:cs="Arial"/>
          <w:i/>
          <w:iCs/>
          <w:color w:val="000000" w:themeColor="text1"/>
        </w:rPr>
      </w:pPr>
    </w:p>
    <w:p w14:paraId="5AD98FC2" w14:textId="3D200334" w:rsidR="00DD5354" w:rsidRPr="00C2510C" w:rsidRDefault="00DD5354" w:rsidP="00DD5354">
      <w:pPr>
        <w:pStyle w:val="StandardWeb"/>
        <w:rPr>
          <w:color w:val="FF0000"/>
          <w:u w:val="single"/>
        </w:rPr>
      </w:pPr>
      <w:r w:rsidRPr="737D6B51">
        <w:rPr>
          <w:rFonts w:ascii="DINOT" w:hAnsi="DINOT"/>
          <w:color w:val="FF0000"/>
          <w:sz w:val="22"/>
          <w:szCs w:val="22"/>
          <w:u w:val="single"/>
        </w:rPr>
        <w:t>Bitte beachten Sie die Sendesperrfrist: 25. März 202</w:t>
      </w:r>
      <w:r w:rsidR="00B61909" w:rsidRPr="737D6B51">
        <w:rPr>
          <w:rFonts w:ascii="DINOT" w:hAnsi="DINOT"/>
          <w:color w:val="FF0000"/>
          <w:sz w:val="22"/>
          <w:szCs w:val="22"/>
          <w:u w:val="single"/>
        </w:rPr>
        <w:t>6</w:t>
      </w:r>
      <w:r w:rsidRPr="737D6B51">
        <w:rPr>
          <w:rFonts w:ascii="DINOT" w:hAnsi="DINOT"/>
          <w:color w:val="FF0000"/>
          <w:sz w:val="22"/>
          <w:szCs w:val="22"/>
          <w:u w:val="single"/>
        </w:rPr>
        <w:t xml:space="preserve">, 10.30 Uhr! </w:t>
      </w:r>
    </w:p>
    <w:p w14:paraId="5675E4B9" w14:textId="7A7415BC" w:rsidR="737D6B51" w:rsidRDefault="737D6B51" w:rsidP="737D6B51">
      <w:pPr>
        <w:tabs>
          <w:tab w:val="left" w:pos="3478"/>
        </w:tabs>
        <w:spacing w:after="0" w:line="240" w:lineRule="auto"/>
        <w:rPr>
          <w:rFonts w:ascii="Arial" w:hAnsi="Arial" w:cs="Arial"/>
          <w:b/>
          <w:bCs/>
          <w:sz w:val="28"/>
          <w:szCs w:val="28"/>
        </w:rPr>
      </w:pPr>
    </w:p>
    <w:p w14:paraId="5C2348B3" w14:textId="15CDA6F6" w:rsidR="001C714B" w:rsidRPr="00CB4A13" w:rsidRDefault="17A7AB22" w:rsidP="737D6B51">
      <w:pPr>
        <w:tabs>
          <w:tab w:val="left" w:pos="3478"/>
        </w:tabs>
        <w:spacing w:after="0" w:line="240" w:lineRule="auto"/>
        <w:rPr>
          <w:rFonts w:ascii="Arial" w:eastAsia="DIN OT" w:hAnsi="Arial" w:cs="Arial"/>
          <w:b/>
          <w:bCs/>
          <w:color w:val="000000" w:themeColor="text1"/>
        </w:rPr>
      </w:pPr>
      <w:r w:rsidRPr="737D6B51">
        <w:rPr>
          <w:rFonts w:ascii="Arial" w:hAnsi="Arial" w:cs="Arial"/>
          <w:b/>
          <w:bCs/>
          <w:sz w:val="28"/>
          <w:szCs w:val="28"/>
        </w:rPr>
        <w:t xml:space="preserve">Die schönsten Orte der </w:t>
      </w:r>
      <w:r w:rsidR="173AB606" w:rsidRPr="737D6B51">
        <w:rPr>
          <w:rFonts w:ascii="Arial" w:hAnsi="Arial" w:cs="Arial"/>
          <w:b/>
          <w:bCs/>
          <w:sz w:val="28"/>
          <w:szCs w:val="28"/>
        </w:rPr>
        <w:t>Region als Bühne:</w:t>
      </w:r>
      <w:r w:rsidR="001C714B">
        <w:br/>
      </w:r>
      <w:r w:rsidR="173AB606" w:rsidRPr="737D6B51">
        <w:rPr>
          <w:rFonts w:ascii="Arial" w:hAnsi="Arial" w:cs="Arial"/>
          <w:b/>
          <w:bCs/>
          <w:sz w:val="28"/>
          <w:szCs w:val="28"/>
        </w:rPr>
        <w:t xml:space="preserve">Mosel </w:t>
      </w:r>
      <w:r w:rsidR="001C714B" w:rsidRPr="737D6B51">
        <w:rPr>
          <w:rFonts w:ascii="Arial" w:hAnsi="Arial" w:cs="Arial"/>
          <w:b/>
          <w:bCs/>
          <w:sz w:val="28"/>
          <w:szCs w:val="28"/>
        </w:rPr>
        <w:t xml:space="preserve">Musikfestival </w:t>
      </w:r>
      <w:r w:rsidR="6CCE3B20" w:rsidRPr="737D6B51">
        <w:rPr>
          <w:rFonts w:ascii="Arial" w:hAnsi="Arial" w:cs="Arial"/>
          <w:b/>
          <w:bCs/>
          <w:sz w:val="28"/>
          <w:szCs w:val="28"/>
        </w:rPr>
        <w:t>präsentiert Highlights</w:t>
      </w:r>
      <w:r w:rsidR="76BE56F0" w:rsidRPr="737D6B51">
        <w:rPr>
          <w:rFonts w:ascii="Arial" w:hAnsi="Arial" w:cs="Arial"/>
          <w:b/>
          <w:bCs/>
          <w:sz w:val="28"/>
          <w:szCs w:val="28"/>
        </w:rPr>
        <w:t xml:space="preserve"> für die Saison 2026 </w:t>
      </w:r>
    </w:p>
    <w:p w14:paraId="18B12065" w14:textId="0B351C45" w:rsidR="001C714B" w:rsidRPr="00CB4A13" w:rsidRDefault="001C714B" w:rsidP="737D6B51">
      <w:pPr>
        <w:tabs>
          <w:tab w:val="left" w:pos="3478"/>
        </w:tabs>
        <w:spacing w:after="0" w:line="240" w:lineRule="auto"/>
        <w:rPr>
          <w:rFonts w:ascii="Arial" w:eastAsia="DIN OT" w:hAnsi="Arial" w:cs="Arial"/>
          <w:b/>
          <w:bCs/>
          <w:color w:val="000000" w:themeColor="text1"/>
        </w:rPr>
      </w:pPr>
      <w:r>
        <w:br/>
      </w:r>
      <w:r w:rsidR="00DD5354" w:rsidRPr="737D6B51">
        <w:rPr>
          <w:rFonts w:ascii="Arial" w:eastAsia="DIN OT" w:hAnsi="Arial" w:cs="Arial"/>
          <w:b/>
          <w:bCs/>
          <w:color w:val="000000" w:themeColor="text1"/>
        </w:rPr>
        <w:t xml:space="preserve">Vom 23. Juli bis zum 3. Oktober präsentiert das älteste und größte Festival seiner Art in Rheinland-Pfalz ein genreübergreifendes Programm </w:t>
      </w:r>
      <w:proofErr w:type="gramStart"/>
      <w:r w:rsidR="00DD5354" w:rsidRPr="737D6B51">
        <w:rPr>
          <w:rFonts w:ascii="Arial" w:eastAsia="DIN OT" w:hAnsi="Arial" w:cs="Arial"/>
          <w:b/>
          <w:bCs/>
          <w:color w:val="000000" w:themeColor="text1"/>
        </w:rPr>
        <w:t>mit hochkarätigen Künstler</w:t>
      </w:r>
      <w:proofErr w:type="gramEnd"/>
      <w:r w:rsidR="00DD5354" w:rsidRPr="737D6B51">
        <w:rPr>
          <w:rFonts w:ascii="Arial" w:eastAsia="DIN OT" w:hAnsi="Arial" w:cs="Arial"/>
          <w:b/>
          <w:bCs/>
          <w:color w:val="000000" w:themeColor="text1"/>
        </w:rPr>
        <w:t xml:space="preserve">:innen und Ensembles an </w:t>
      </w:r>
      <w:r w:rsidR="005853B7" w:rsidRPr="737D6B51">
        <w:rPr>
          <w:rFonts w:ascii="Arial" w:eastAsia="DIN OT" w:hAnsi="Arial" w:cs="Arial"/>
          <w:b/>
          <w:bCs/>
          <w:color w:val="000000" w:themeColor="text1"/>
        </w:rPr>
        <w:t>besonderen</w:t>
      </w:r>
      <w:r w:rsidR="00DD5354" w:rsidRPr="737D6B51">
        <w:rPr>
          <w:rFonts w:ascii="Arial" w:eastAsia="DIN OT" w:hAnsi="Arial" w:cs="Arial"/>
          <w:b/>
          <w:bCs/>
          <w:color w:val="000000" w:themeColor="text1"/>
        </w:rPr>
        <w:t xml:space="preserve"> Konzertorten. Die neuen Co-Intendanten </w:t>
      </w:r>
      <w:r w:rsidR="00D822E7" w:rsidRPr="737D6B51">
        <w:rPr>
          <w:rFonts w:ascii="Arial" w:eastAsia="DIN OT" w:hAnsi="Arial" w:cs="Arial"/>
          <w:b/>
          <w:bCs/>
          <w:color w:val="000000" w:themeColor="text1"/>
        </w:rPr>
        <w:t>setzen</w:t>
      </w:r>
      <w:r w:rsidR="00DD5354" w:rsidRPr="737D6B51">
        <w:rPr>
          <w:rFonts w:ascii="Arial" w:eastAsia="DIN OT" w:hAnsi="Arial" w:cs="Arial"/>
          <w:b/>
          <w:bCs/>
          <w:color w:val="000000" w:themeColor="text1"/>
        </w:rPr>
        <w:t xml:space="preserve"> mit ihrer Programm-Premiere ge</w:t>
      </w:r>
      <w:r w:rsidR="00D822E7" w:rsidRPr="737D6B51">
        <w:rPr>
          <w:rFonts w:ascii="Arial" w:eastAsia="DIN OT" w:hAnsi="Arial" w:cs="Arial"/>
          <w:b/>
          <w:bCs/>
          <w:color w:val="000000" w:themeColor="text1"/>
        </w:rPr>
        <w:t>z</w:t>
      </w:r>
      <w:r w:rsidR="00DD5354" w:rsidRPr="737D6B51">
        <w:rPr>
          <w:rFonts w:ascii="Arial" w:eastAsia="DIN OT" w:hAnsi="Arial" w:cs="Arial"/>
          <w:b/>
          <w:bCs/>
          <w:color w:val="000000" w:themeColor="text1"/>
        </w:rPr>
        <w:t>i</w:t>
      </w:r>
      <w:r w:rsidR="00D822E7" w:rsidRPr="737D6B51">
        <w:rPr>
          <w:rFonts w:ascii="Arial" w:eastAsia="DIN OT" w:hAnsi="Arial" w:cs="Arial"/>
          <w:b/>
          <w:bCs/>
          <w:color w:val="000000" w:themeColor="text1"/>
        </w:rPr>
        <w:t xml:space="preserve">elt Impulse, die </w:t>
      </w:r>
      <w:r w:rsidR="00DD5354" w:rsidRPr="737D6B51">
        <w:rPr>
          <w:rFonts w:ascii="Arial" w:eastAsia="DIN OT" w:hAnsi="Arial" w:cs="Arial"/>
          <w:b/>
          <w:bCs/>
          <w:color w:val="000000" w:themeColor="text1"/>
        </w:rPr>
        <w:t xml:space="preserve">den Fokus des Festivals </w:t>
      </w:r>
      <w:r w:rsidR="00D822E7" w:rsidRPr="737D6B51">
        <w:rPr>
          <w:rFonts w:ascii="Arial" w:eastAsia="DIN OT" w:hAnsi="Arial" w:cs="Arial"/>
          <w:b/>
          <w:bCs/>
          <w:color w:val="000000" w:themeColor="text1"/>
        </w:rPr>
        <w:t xml:space="preserve">über das Künstlerische hinaus </w:t>
      </w:r>
      <w:r w:rsidR="00DD5354" w:rsidRPr="737D6B51">
        <w:rPr>
          <w:rFonts w:ascii="Arial" w:eastAsia="DIN OT" w:hAnsi="Arial" w:cs="Arial"/>
          <w:b/>
          <w:bCs/>
          <w:color w:val="000000" w:themeColor="text1"/>
        </w:rPr>
        <w:t>erweitern.</w:t>
      </w:r>
    </w:p>
    <w:p w14:paraId="5E34756B" w14:textId="77777777" w:rsidR="001C714B" w:rsidRPr="00CB4A13" w:rsidRDefault="001C714B" w:rsidP="001C714B">
      <w:pPr>
        <w:spacing w:after="0" w:line="240" w:lineRule="auto"/>
        <w:ind w:right="1134"/>
        <w:rPr>
          <w:rFonts w:ascii="Arial" w:eastAsia="DIN OT" w:hAnsi="Arial" w:cs="Arial"/>
          <w:b/>
          <w:bCs/>
          <w:color w:val="000000" w:themeColor="text1"/>
        </w:rPr>
      </w:pPr>
    </w:p>
    <w:p w14:paraId="0C38E5C8" w14:textId="77777777" w:rsidR="006547A9" w:rsidRDefault="001C714B" w:rsidP="001C714B">
      <w:pPr>
        <w:spacing w:after="0" w:line="240" w:lineRule="auto"/>
        <w:rPr>
          <w:rFonts w:ascii="Arial" w:eastAsia="DIN OT" w:hAnsi="Arial" w:cs="Arial"/>
          <w:i/>
          <w:iCs/>
          <w:color w:val="000000" w:themeColor="text1"/>
        </w:rPr>
      </w:pPr>
      <w:r w:rsidRPr="00CB4A13">
        <w:rPr>
          <w:rFonts w:ascii="Arial" w:eastAsia="DIN OT" w:hAnsi="Arial" w:cs="Arial"/>
          <w:i/>
          <w:iCs/>
          <w:color w:val="000000" w:themeColor="text1"/>
        </w:rPr>
        <w:t xml:space="preserve">Bernkastel-Kues </w:t>
      </w:r>
      <w:r w:rsidR="001C102C">
        <w:rPr>
          <w:rFonts w:ascii="Arial" w:eastAsia="DIN OT" w:hAnsi="Arial" w:cs="Arial"/>
          <w:i/>
          <w:iCs/>
          <w:color w:val="000000" w:themeColor="text1"/>
        </w:rPr>
        <w:t xml:space="preserve">Trier </w:t>
      </w:r>
      <w:r w:rsidRPr="00CB4A13">
        <w:rPr>
          <w:rFonts w:ascii="Arial" w:eastAsia="DIN OT" w:hAnsi="Arial" w:cs="Arial"/>
          <w:i/>
          <w:iCs/>
          <w:color w:val="000000" w:themeColor="text1"/>
        </w:rPr>
        <w:t>– 2</w:t>
      </w:r>
      <w:r w:rsidR="001C102C">
        <w:rPr>
          <w:rFonts w:ascii="Arial" w:eastAsia="DIN OT" w:hAnsi="Arial" w:cs="Arial"/>
          <w:i/>
          <w:iCs/>
          <w:color w:val="000000" w:themeColor="text1"/>
        </w:rPr>
        <w:t>5</w:t>
      </w:r>
      <w:r w:rsidRPr="00CB4A13">
        <w:rPr>
          <w:rFonts w:ascii="Arial" w:eastAsia="DIN OT" w:hAnsi="Arial" w:cs="Arial"/>
          <w:i/>
          <w:iCs/>
          <w:color w:val="000000" w:themeColor="text1"/>
        </w:rPr>
        <w:t xml:space="preserve">. </w:t>
      </w:r>
      <w:r w:rsidR="001C102C">
        <w:rPr>
          <w:rFonts w:ascii="Arial" w:eastAsia="DIN OT" w:hAnsi="Arial" w:cs="Arial"/>
          <w:i/>
          <w:iCs/>
          <w:color w:val="000000" w:themeColor="text1"/>
        </w:rPr>
        <w:t>März</w:t>
      </w:r>
      <w:r w:rsidRPr="00CB4A13">
        <w:rPr>
          <w:rFonts w:ascii="Arial" w:eastAsia="DIN OT" w:hAnsi="Arial" w:cs="Arial"/>
          <w:i/>
          <w:iCs/>
          <w:color w:val="000000" w:themeColor="text1"/>
        </w:rPr>
        <w:t xml:space="preserve"> 202</w:t>
      </w:r>
      <w:r w:rsidR="001C102C">
        <w:rPr>
          <w:rFonts w:ascii="Arial" w:eastAsia="DIN OT" w:hAnsi="Arial" w:cs="Arial"/>
          <w:i/>
          <w:iCs/>
          <w:color w:val="000000" w:themeColor="text1"/>
        </w:rPr>
        <w:t>6</w:t>
      </w:r>
    </w:p>
    <w:p w14:paraId="1D896297" w14:textId="7DD3D782" w:rsidR="001C714B" w:rsidRPr="00CB4A13" w:rsidRDefault="001C714B" w:rsidP="001C714B">
      <w:pPr>
        <w:spacing w:after="0" w:line="240" w:lineRule="auto"/>
        <w:rPr>
          <w:rFonts w:ascii="Arial" w:eastAsia="DIN OT" w:hAnsi="Arial" w:cs="Arial"/>
          <w:color w:val="000000" w:themeColor="text1"/>
        </w:rPr>
      </w:pPr>
    </w:p>
    <w:p w14:paraId="3A97F0BB" w14:textId="21659D77" w:rsidR="001C714B" w:rsidRPr="00CB4A13" w:rsidRDefault="00B61909" w:rsidP="001C714B">
      <w:pPr>
        <w:spacing w:after="0" w:line="240" w:lineRule="auto"/>
        <w:ind w:right="1701"/>
        <w:rPr>
          <w:rFonts w:ascii="Arial" w:eastAsia="DIN OT" w:hAnsi="Arial" w:cs="Arial"/>
          <w:color w:val="000000" w:themeColor="text1"/>
        </w:rPr>
      </w:pPr>
      <w:r w:rsidRPr="00EF5F1C">
        <w:rPr>
          <w:rFonts w:ascii="Arial" w:eastAsia="DIN OT" w:hAnsi="Arial" w:cs="Arial"/>
          <w:color w:val="000000" w:themeColor="text1"/>
        </w:rPr>
        <w:t xml:space="preserve">Wenn das Mosel Musikfestival am 23. Juli in die neue Saison 2026 startet, </w:t>
      </w:r>
      <w:r w:rsidR="005853B7" w:rsidRPr="00EF5F1C">
        <w:rPr>
          <w:rFonts w:ascii="Arial" w:eastAsia="DIN OT" w:hAnsi="Arial" w:cs="Arial"/>
          <w:color w:val="000000" w:themeColor="text1"/>
        </w:rPr>
        <w:t xml:space="preserve">ist das der Auftakt zu </w:t>
      </w:r>
      <w:r w:rsidRPr="00EF5F1C">
        <w:rPr>
          <w:rFonts w:ascii="Arial" w:eastAsia="DIN OT" w:hAnsi="Arial" w:cs="Arial"/>
          <w:color w:val="000000" w:themeColor="text1"/>
        </w:rPr>
        <w:t>rund 50 Konzerten</w:t>
      </w:r>
      <w:r w:rsidR="005853B7" w:rsidRPr="00EF5F1C">
        <w:rPr>
          <w:rFonts w:ascii="Arial" w:eastAsia="DIN OT" w:hAnsi="Arial" w:cs="Arial"/>
          <w:color w:val="000000" w:themeColor="text1"/>
        </w:rPr>
        <w:t xml:space="preserve">, mit denen das </w:t>
      </w:r>
      <w:r w:rsidR="00EF5F1C" w:rsidRPr="00EF5F1C">
        <w:rPr>
          <w:rFonts w:ascii="Arial" w:eastAsia="DIN OT" w:hAnsi="Arial" w:cs="Arial"/>
          <w:color w:val="000000" w:themeColor="text1"/>
        </w:rPr>
        <w:t xml:space="preserve">das älteste und größte Festival seiner Art in Rheinland-Pfalz </w:t>
      </w:r>
      <w:r w:rsidR="005853B7" w:rsidRPr="00EF5F1C">
        <w:rPr>
          <w:rFonts w:ascii="Arial" w:eastAsia="DIN OT" w:hAnsi="Arial" w:cs="Arial"/>
          <w:color w:val="000000" w:themeColor="text1"/>
        </w:rPr>
        <w:t>den gesamten Sommer über das</w:t>
      </w:r>
      <w:r w:rsidR="005853B7" w:rsidRPr="737D6B51">
        <w:rPr>
          <w:rFonts w:ascii="Arial" w:eastAsia="DIN OT" w:hAnsi="Arial" w:cs="Arial"/>
          <w:color w:val="000000" w:themeColor="text1"/>
        </w:rPr>
        <w:t xml:space="preserve"> Moseltal erklingen l</w:t>
      </w:r>
      <w:r w:rsidR="2D794EB6" w:rsidRPr="737D6B51">
        <w:rPr>
          <w:rFonts w:ascii="Arial" w:eastAsia="DIN OT" w:hAnsi="Arial" w:cs="Arial"/>
          <w:color w:val="000000" w:themeColor="text1"/>
        </w:rPr>
        <w:t>ässt</w:t>
      </w:r>
      <w:r w:rsidR="005853B7" w:rsidRPr="737D6B51">
        <w:rPr>
          <w:rFonts w:ascii="Arial" w:eastAsia="DIN OT" w:hAnsi="Arial" w:cs="Arial"/>
          <w:color w:val="000000" w:themeColor="text1"/>
        </w:rPr>
        <w:t xml:space="preserve">. Für das vielfältige Programm konnten große und namhafte Orchester sowie erstklassige </w:t>
      </w:r>
      <w:r w:rsidR="00430764" w:rsidRPr="737D6B51">
        <w:rPr>
          <w:rFonts w:ascii="Arial" w:eastAsia="DIN OT" w:hAnsi="Arial" w:cs="Arial"/>
          <w:color w:val="000000" w:themeColor="text1"/>
        </w:rPr>
        <w:t>Ensembles und Instrumentalist:innen gewonnen werden, die erneut ein breites musikalisches Spektrum präsentieren: klassische Werke, Jazz, den Einfluss einer Vielzahl an Kulturen</w:t>
      </w:r>
      <w:r w:rsidR="00270C1E" w:rsidRPr="737D6B51">
        <w:rPr>
          <w:rFonts w:ascii="Arial" w:eastAsia="DIN OT" w:hAnsi="Arial" w:cs="Arial"/>
          <w:color w:val="000000" w:themeColor="text1"/>
        </w:rPr>
        <w:t xml:space="preserve"> sowie</w:t>
      </w:r>
      <w:r w:rsidR="00430764" w:rsidRPr="737D6B51">
        <w:rPr>
          <w:rFonts w:ascii="Arial" w:eastAsia="DIN OT" w:hAnsi="Arial" w:cs="Arial"/>
          <w:color w:val="000000" w:themeColor="text1"/>
        </w:rPr>
        <w:t xml:space="preserve"> </w:t>
      </w:r>
      <w:r w:rsidR="00270C1E" w:rsidRPr="737D6B51">
        <w:rPr>
          <w:rFonts w:ascii="Arial" w:eastAsia="DIN OT" w:hAnsi="Arial" w:cs="Arial"/>
          <w:color w:val="000000" w:themeColor="text1"/>
        </w:rPr>
        <w:t xml:space="preserve">Künstler:innen, </w:t>
      </w:r>
      <w:r w:rsidR="00430764" w:rsidRPr="737D6B51">
        <w:rPr>
          <w:rFonts w:ascii="Arial" w:eastAsia="DIN OT" w:hAnsi="Arial" w:cs="Arial"/>
          <w:color w:val="000000" w:themeColor="text1"/>
        </w:rPr>
        <w:t>die Genres verschmelzen und Musik neu interpretieren. Charakteristisch für das Mosel Musikfestival bleiben die außergewöhnlichen Spielstätten und einnehmenden Konzertorte</w:t>
      </w:r>
      <w:r w:rsidR="006547A9">
        <w:rPr>
          <w:rFonts w:ascii="Arial" w:eastAsia="DIN OT" w:hAnsi="Arial" w:cs="Arial"/>
          <w:color w:val="000000" w:themeColor="text1"/>
        </w:rPr>
        <w:t>,</w:t>
      </w:r>
      <w:r w:rsidR="00430764" w:rsidRPr="737D6B51">
        <w:rPr>
          <w:rFonts w:ascii="Arial" w:eastAsia="DIN OT" w:hAnsi="Arial" w:cs="Arial"/>
          <w:color w:val="000000" w:themeColor="text1"/>
        </w:rPr>
        <w:t xml:space="preserve"> </w:t>
      </w:r>
      <w:r w:rsidR="008027DF" w:rsidRPr="737D6B51">
        <w:rPr>
          <w:rFonts w:ascii="Arial" w:eastAsia="DIN OT" w:hAnsi="Arial" w:cs="Arial"/>
          <w:color w:val="000000" w:themeColor="text1"/>
        </w:rPr>
        <w:t xml:space="preserve">die </w:t>
      </w:r>
      <w:r w:rsidR="006547A9" w:rsidRPr="737D6B51">
        <w:rPr>
          <w:rFonts w:ascii="Arial" w:eastAsia="DIN OT" w:hAnsi="Arial" w:cs="Arial"/>
          <w:color w:val="000000" w:themeColor="text1"/>
        </w:rPr>
        <w:t>–</w:t>
      </w:r>
      <w:r w:rsidR="00430764" w:rsidRPr="737D6B51">
        <w:rPr>
          <w:rFonts w:ascii="Arial" w:eastAsia="DIN OT" w:hAnsi="Arial" w:cs="Arial"/>
          <w:color w:val="000000" w:themeColor="text1"/>
        </w:rPr>
        <w:t xml:space="preserve">vom Dom bis zur Pfarrkirche, </w:t>
      </w:r>
      <w:r w:rsidR="008027DF" w:rsidRPr="737D6B51">
        <w:rPr>
          <w:rFonts w:ascii="Arial" w:eastAsia="DIN OT" w:hAnsi="Arial" w:cs="Arial"/>
          <w:color w:val="000000" w:themeColor="text1"/>
        </w:rPr>
        <w:t xml:space="preserve">mit </w:t>
      </w:r>
      <w:r w:rsidR="00430764" w:rsidRPr="737D6B51">
        <w:rPr>
          <w:rFonts w:ascii="Arial" w:eastAsia="DIN OT" w:hAnsi="Arial" w:cs="Arial"/>
          <w:color w:val="000000" w:themeColor="text1"/>
        </w:rPr>
        <w:t>Schlösser</w:t>
      </w:r>
      <w:r w:rsidR="008027DF" w:rsidRPr="737D6B51">
        <w:rPr>
          <w:rFonts w:ascii="Arial" w:eastAsia="DIN OT" w:hAnsi="Arial" w:cs="Arial"/>
          <w:color w:val="000000" w:themeColor="text1"/>
        </w:rPr>
        <w:t>n</w:t>
      </w:r>
      <w:r w:rsidR="00430764" w:rsidRPr="737D6B51">
        <w:rPr>
          <w:rFonts w:ascii="Arial" w:eastAsia="DIN OT" w:hAnsi="Arial" w:cs="Arial"/>
          <w:color w:val="000000" w:themeColor="text1"/>
        </w:rPr>
        <w:t xml:space="preserve"> und Welterbestätten, Spitzen-Weingüter</w:t>
      </w:r>
      <w:r w:rsidR="008027DF" w:rsidRPr="737D6B51">
        <w:rPr>
          <w:rFonts w:ascii="Arial" w:eastAsia="DIN OT" w:hAnsi="Arial" w:cs="Arial"/>
          <w:color w:val="000000" w:themeColor="text1"/>
        </w:rPr>
        <w:t>n</w:t>
      </w:r>
      <w:r w:rsidR="00430764" w:rsidRPr="737D6B51">
        <w:rPr>
          <w:rFonts w:ascii="Arial" w:eastAsia="DIN OT" w:hAnsi="Arial" w:cs="Arial"/>
          <w:color w:val="000000" w:themeColor="text1"/>
        </w:rPr>
        <w:t xml:space="preserve"> der Region und </w:t>
      </w:r>
      <w:r w:rsidR="008027DF" w:rsidRPr="737D6B51">
        <w:rPr>
          <w:rFonts w:ascii="Arial" w:eastAsia="DIN OT" w:hAnsi="Arial" w:cs="Arial"/>
          <w:color w:val="000000" w:themeColor="text1"/>
        </w:rPr>
        <w:t xml:space="preserve">für </w:t>
      </w:r>
      <w:r w:rsidR="00430764" w:rsidRPr="737D6B51">
        <w:rPr>
          <w:rFonts w:ascii="Arial" w:eastAsia="DIN OT" w:hAnsi="Arial" w:cs="Arial"/>
          <w:color w:val="000000" w:themeColor="text1"/>
        </w:rPr>
        <w:t>Open-Air</w:t>
      </w:r>
      <w:r w:rsidR="008027DF" w:rsidRPr="737D6B51">
        <w:rPr>
          <w:rFonts w:ascii="Arial" w:eastAsia="DIN OT" w:hAnsi="Arial" w:cs="Arial"/>
          <w:color w:val="000000" w:themeColor="text1"/>
        </w:rPr>
        <w:t>s</w:t>
      </w:r>
      <w:r w:rsidR="00430764" w:rsidRPr="737D6B51">
        <w:rPr>
          <w:rFonts w:ascii="Arial" w:eastAsia="DIN OT" w:hAnsi="Arial" w:cs="Arial"/>
          <w:color w:val="000000" w:themeColor="text1"/>
        </w:rPr>
        <w:t xml:space="preserve"> </w:t>
      </w:r>
      <w:r w:rsidR="006547A9">
        <w:rPr>
          <w:rFonts w:ascii="Arial" w:eastAsia="DIN OT" w:hAnsi="Arial" w:cs="Arial"/>
          <w:color w:val="000000" w:themeColor="text1"/>
        </w:rPr>
        <w:t xml:space="preserve">– </w:t>
      </w:r>
      <w:r w:rsidR="008027DF" w:rsidRPr="737D6B51">
        <w:rPr>
          <w:rFonts w:ascii="Arial" w:eastAsia="DIN OT" w:hAnsi="Arial" w:cs="Arial"/>
          <w:color w:val="000000" w:themeColor="text1"/>
        </w:rPr>
        <w:t xml:space="preserve">die Mosel bis zum 3. Oktober </w:t>
      </w:r>
      <w:r w:rsidR="00430764" w:rsidRPr="737D6B51">
        <w:rPr>
          <w:rFonts w:ascii="Arial" w:eastAsia="DIN OT" w:hAnsi="Arial" w:cs="Arial"/>
          <w:color w:val="000000" w:themeColor="text1"/>
        </w:rPr>
        <w:t>zum Gen</w:t>
      </w:r>
      <w:r w:rsidR="00E93C45" w:rsidRPr="737D6B51">
        <w:rPr>
          <w:rFonts w:ascii="Arial" w:eastAsia="DIN OT" w:hAnsi="Arial" w:cs="Arial"/>
          <w:color w:val="000000" w:themeColor="text1"/>
        </w:rPr>
        <w:t>uss</w:t>
      </w:r>
      <w:r w:rsidR="008027DF" w:rsidRPr="737D6B51">
        <w:rPr>
          <w:rFonts w:ascii="Arial" w:eastAsia="DIN OT" w:hAnsi="Arial" w:cs="Arial"/>
          <w:color w:val="000000" w:themeColor="text1"/>
        </w:rPr>
        <w:t>zentrum</w:t>
      </w:r>
      <w:r w:rsidR="00430764" w:rsidRPr="737D6B51">
        <w:rPr>
          <w:rFonts w:ascii="Arial" w:eastAsia="DIN OT" w:hAnsi="Arial" w:cs="Arial"/>
          <w:color w:val="000000" w:themeColor="text1"/>
        </w:rPr>
        <w:t xml:space="preserve"> </w:t>
      </w:r>
      <w:r w:rsidR="00E93C45" w:rsidRPr="737D6B51">
        <w:rPr>
          <w:rFonts w:ascii="Arial" w:eastAsia="DIN OT" w:hAnsi="Arial" w:cs="Arial"/>
          <w:color w:val="000000" w:themeColor="text1"/>
        </w:rPr>
        <w:t>für alle Sinne werden</w:t>
      </w:r>
      <w:r w:rsidR="008027DF" w:rsidRPr="737D6B51">
        <w:rPr>
          <w:rFonts w:ascii="Arial" w:eastAsia="DIN OT" w:hAnsi="Arial" w:cs="Arial"/>
          <w:color w:val="000000" w:themeColor="text1"/>
        </w:rPr>
        <w:t xml:space="preserve"> lassen</w:t>
      </w:r>
      <w:r w:rsidR="00430764" w:rsidRPr="737D6B51">
        <w:rPr>
          <w:rFonts w:ascii="Arial" w:eastAsia="DIN OT" w:hAnsi="Arial" w:cs="Arial"/>
          <w:color w:val="000000" w:themeColor="text1"/>
        </w:rPr>
        <w:t>.</w:t>
      </w:r>
    </w:p>
    <w:p w14:paraId="71FB0069" w14:textId="77777777" w:rsidR="001C714B" w:rsidRPr="00CB4A13" w:rsidRDefault="001C714B" w:rsidP="001C714B">
      <w:pPr>
        <w:spacing w:after="0" w:line="240" w:lineRule="auto"/>
        <w:ind w:right="1701"/>
        <w:rPr>
          <w:rFonts w:ascii="Arial" w:eastAsia="DIN OT" w:hAnsi="Arial" w:cs="Arial"/>
          <w:color w:val="000000" w:themeColor="text1"/>
        </w:rPr>
      </w:pPr>
    </w:p>
    <w:p w14:paraId="454BAB1D" w14:textId="61EC1AD3" w:rsidR="001C714B" w:rsidRPr="00CB4A13" w:rsidRDefault="00E93C45" w:rsidP="001C714B">
      <w:pPr>
        <w:spacing w:after="0" w:line="240" w:lineRule="auto"/>
        <w:ind w:right="1701"/>
        <w:rPr>
          <w:rFonts w:ascii="Arial" w:eastAsia="DIN OT" w:hAnsi="Arial" w:cs="Arial"/>
          <w:color w:val="000000" w:themeColor="text1"/>
        </w:rPr>
      </w:pPr>
      <w:r w:rsidRPr="737D6B51">
        <w:rPr>
          <w:rFonts w:ascii="Arial" w:eastAsia="DIN OT" w:hAnsi="Arial" w:cs="Arial"/>
          <w:color w:val="000000" w:themeColor="text1"/>
        </w:rPr>
        <w:t xml:space="preserve">Das Programm der Co-Intendanten Klaus Gasteiger und Dr. David Maier ist zugleich eine Einladung an das Publikum, </w:t>
      </w:r>
      <w:r w:rsidR="00C54616" w:rsidRPr="737D6B51">
        <w:rPr>
          <w:rFonts w:ascii="Arial" w:eastAsia="DIN OT" w:hAnsi="Arial" w:cs="Arial"/>
          <w:color w:val="000000" w:themeColor="text1"/>
        </w:rPr>
        <w:t xml:space="preserve">die Mosel-Region </w:t>
      </w:r>
      <w:r w:rsidRPr="737D6B51">
        <w:rPr>
          <w:rFonts w:ascii="Arial" w:eastAsia="DIN OT" w:hAnsi="Arial" w:cs="Arial"/>
          <w:color w:val="000000" w:themeColor="text1"/>
        </w:rPr>
        <w:t xml:space="preserve">neu zu entdecken oder aus einem anderen Blickwinkel zu betrachten. </w:t>
      </w:r>
      <w:r w:rsidR="00C54616" w:rsidRPr="737D6B51">
        <w:rPr>
          <w:rFonts w:ascii="Arial" w:eastAsia="DIN OT" w:hAnsi="Arial" w:cs="Arial"/>
          <w:color w:val="000000" w:themeColor="text1"/>
        </w:rPr>
        <w:t xml:space="preserve">Denn neben den Menschen, für die das Mosel Musikfestival zu ihrer Heimat gehört, sollen die Konzertangebote </w:t>
      </w:r>
      <w:r w:rsidR="008027DF" w:rsidRPr="737D6B51">
        <w:rPr>
          <w:rFonts w:ascii="Arial" w:eastAsia="DIN OT" w:hAnsi="Arial" w:cs="Arial"/>
          <w:color w:val="000000" w:themeColor="text1"/>
        </w:rPr>
        <w:t>mit</w:t>
      </w:r>
      <w:r w:rsidR="00C54616" w:rsidRPr="737D6B51">
        <w:rPr>
          <w:rFonts w:ascii="Arial" w:eastAsia="DIN OT" w:hAnsi="Arial" w:cs="Arial"/>
          <w:color w:val="000000" w:themeColor="text1"/>
        </w:rPr>
        <w:t xml:space="preserve"> ihrer Kombination aus Musik, Genuss und besonderer Location</w:t>
      </w:r>
      <w:r w:rsidR="690BB4E9" w:rsidRPr="737D6B51">
        <w:rPr>
          <w:rFonts w:ascii="Arial" w:eastAsia="DIN OT" w:hAnsi="Arial" w:cs="Arial"/>
          <w:color w:val="000000" w:themeColor="text1"/>
        </w:rPr>
        <w:t>s</w:t>
      </w:r>
      <w:r w:rsidR="00C54616" w:rsidRPr="737D6B51">
        <w:rPr>
          <w:rFonts w:ascii="Arial" w:eastAsia="DIN OT" w:hAnsi="Arial" w:cs="Arial"/>
          <w:color w:val="000000" w:themeColor="text1"/>
        </w:rPr>
        <w:t xml:space="preserve"> </w:t>
      </w:r>
      <w:r w:rsidR="008B7774" w:rsidRPr="737D6B51">
        <w:rPr>
          <w:rFonts w:ascii="Arial" w:eastAsia="DIN OT" w:hAnsi="Arial" w:cs="Arial"/>
          <w:color w:val="000000" w:themeColor="text1"/>
        </w:rPr>
        <w:t xml:space="preserve">verstärkt </w:t>
      </w:r>
      <w:r w:rsidR="00C54616" w:rsidRPr="737D6B51">
        <w:rPr>
          <w:rFonts w:ascii="Arial" w:eastAsia="DIN OT" w:hAnsi="Arial" w:cs="Arial"/>
          <w:color w:val="000000" w:themeColor="text1"/>
        </w:rPr>
        <w:t>auch Kultur</w:t>
      </w:r>
      <w:r w:rsidR="008B7774" w:rsidRPr="737D6B51">
        <w:rPr>
          <w:rFonts w:ascii="Arial" w:eastAsia="DIN OT" w:hAnsi="Arial" w:cs="Arial"/>
          <w:color w:val="000000" w:themeColor="text1"/>
        </w:rPr>
        <w:t xml:space="preserve">touristen begeistern. </w:t>
      </w:r>
    </w:p>
    <w:p w14:paraId="02F051D4" w14:textId="77777777" w:rsidR="001C714B" w:rsidRDefault="001C714B" w:rsidP="001C714B">
      <w:pPr>
        <w:spacing w:after="0" w:line="240" w:lineRule="auto"/>
        <w:ind w:right="1701"/>
        <w:rPr>
          <w:rFonts w:ascii="Arial" w:eastAsia="DIN OT" w:hAnsi="Arial" w:cs="Arial"/>
          <w:color w:val="000000" w:themeColor="text1"/>
        </w:rPr>
      </w:pPr>
    </w:p>
    <w:p w14:paraId="47E914CF" w14:textId="4DFDA50D" w:rsidR="001C714B" w:rsidRDefault="27738031" w:rsidP="737D6B51">
      <w:pPr>
        <w:spacing w:after="0" w:line="240" w:lineRule="auto"/>
        <w:ind w:right="1701"/>
        <w:rPr>
          <w:rFonts w:ascii="Arial" w:eastAsia="DIN OT" w:hAnsi="Arial" w:cs="Arial"/>
          <w:color w:val="000000" w:themeColor="text1"/>
        </w:rPr>
      </w:pPr>
      <w:r w:rsidRPr="737D6B51">
        <w:rPr>
          <w:rFonts w:ascii="Arial" w:eastAsia="DIN OT" w:hAnsi="Arial" w:cs="Arial"/>
          <w:color w:val="000000" w:themeColor="text1"/>
        </w:rPr>
        <w:t xml:space="preserve">Zugleich wird sich das Festival in der Region weiter verankern und schafft einen stärkeren Schulterschluss in der Kooperation mit Kultureinrichtungen, Kirchenmusiken und Institutionen – aber ebenso mit den öffentlichen sowie privatwirtschaftlichen Engagements von Förderern und Sponsoren. </w:t>
      </w:r>
    </w:p>
    <w:p w14:paraId="3A521F8A" w14:textId="77777777" w:rsidR="00EA7C85" w:rsidRDefault="00EA7C85" w:rsidP="737D6B51">
      <w:pPr>
        <w:spacing w:after="0" w:line="240" w:lineRule="auto"/>
        <w:ind w:right="1701"/>
        <w:rPr>
          <w:rFonts w:ascii="Arial" w:eastAsia="DIN OT" w:hAnsi="Arial" w:cs="Arial"/>
          <w:color w:val="000000" w:themeColor="text1"/>
        </w:rPr>
      </w:pPr>
    </w:p>
    <w:p w14:paraId="3552EB87" w14:textId="38AE088C" w:rsidR="001C714B" w:rsidRDefault="001C714B" w:rsidP="001C714B">
      <w:pPr>
        <w:spacing w:after="0" w:line="240" w:lineRule="auto"/>
        <w:ind w:right="1701"/>
        <w:rPr>
          <w:rFonts w:ascii="Arial" w:eastAsia="DIN OT" w:hAnsi="Arial" w:cs="Arial"/>
          <w:color w:val="000000" w:themeColor="text1"/>
        </w:rPr>
        <w:sectPr w:rsidR="001C714B" w:rsidSect="00EB3816">
          <w:headerReference w:type="default" r:id="rId9"/>
          <w:pgSz w:w="11906" w:h="16838"/>
          <w:pgMar w:top="3237" w:right="1417" w:bottom="1134" w:left="1021" w:header="708" w:footer="708" w:gutter="0"/>
          <w:cols w:space="708"/>
          <w:docGrid w:linePitch="360"/>
        </w:sectPr>
      </w:pPr>
    </w:p>
    <w:p w14:paraId="7683B20F" w14:textId="05800754" w:rsidR="001C714B" w:rsidRDefault="00D822E7" w:rsidP="001C714B">
      <w:pPr>
        <w:spacing w:after="0" w:line="240" w:lineRule="auto"/>
        <w:ind w:right="1701"/>
        <w:rPr>
          <w:rFonts w:ascii="Arial" w:eastAsia="DIN OT" w:hAnsi="Arial" w:cs="Arial"/>
          <w:color w:val="000000" w:themeColor="text1"/>
        </w:rPr>
      </w:pPr>
      <w:r>
        <w:rPr>
          <w:rFonts w:ascii="Arial" w:eastAsia="DIN OT" w:hAnsi="Arial" w:cs="Arial"/>
          <w:color w:val="000000" w:themeColor="text1"/>
        </w:rPr>
        <w:lastRenderedPageBreak/>
        <w:t>/2</w:t>
      </w:r>
    </w:p>
    <w:p w14:paraId="44813F17" w14:textId="77777777" w:rsidR="00D822E7" w:rsidRPr="00CB4A13" w:rsidRDefault="00D822E7" w:rsidP="001C714B">
      <w:pPr>
        <w:spacing w:after="0" w:line="240" w:lineRule="auto"/>
        <w:ind w:right="1701"/>
        <w:rPr>
          <w:rFonts w:ascii="Arial" w:eastAsia="DIN OT" w:hAnsi="Arial" w:cs="Arial"/>
          <w:color w:val="000000" w:themeColor="text1"/>
        </w:rPr>
      </w:pPr>
    </w:p>
    <w:p w14:paraId="5BEB9FC6" w14:textId="3D440397" w:rsidR="000C4D49" w:rsidRDefault="00EA7C85" w:rsidP="00436083">
      <w:pPr>
        <w:spacing w:after="0" w:line="240" w:lineRule="auto"/>
        <w:ind w:right="1701"/>
        <w:rPr>
          <w:rFonts w:ascii="Arial" w:eastAsia="DIN OT" w:hAnsi="Arial" w:cs="Arial"/>
          <w:color w:val="000000" w:themeColor="text1"/>
        </w:rPr>
      </w:pPr>
      <w:r w:rsidRPr="737D6B51">
        <w:rPr>
          <w:rFonts w:ascii="Arial" w:eastAsia="DIN OT" w:hAnsi="Arial" w:cs="Arial"/>
          <w:color w:val="000000" w:themeColor="text1"/>
        </w:rPr>
        <w:t xml:space="preserve">Die vertiefte Kooperation mit „Jazz im Brunnenhof“ </w:t>
      </w:r>
      <w:r>
        <w:rPr>
          <w:rFonts w:ascii="Arial" w:eastAsia="DIN OT" w:hAnsi="Arial" w:cs="Arial"/>
          <w:color w:val="000000" w:themeColor="text1"/>
        </w:rPr>
        <w:t>ist</w:t>
      </w:r>
      <w:r w:rsidRPr="737D6B51">
        <w:rPr>
          <w:rFonts w:ascii="Arial" w:eastAsia="DIN OT" w:hAnsi="Arial" w:cs="Arial"/>
          <w:color w:val="000000" w:themeColor="text1"/>
        </w:rPr>
        <w:t xml:space="preserve"> nach Gasteiger und Maier ein solches Beispiel</w:t>
      </w:r>
      <w:r>
        <w:rPr>
          <w:rFonts w:ascii="Arial" w:eastAsia="DIN OT" w:hAnsi="Arial" w:cs="Arial"/>
          <w:color w:val="000000" w:themeColor="text1"/>
        </w:rPr>
        <w:t>. Während</w:t>
      </w:r>
      <w:r w:rsidRPr="737D6B51">
        <w:rPr>
          <w:rFonts w:ascii="Arial" w:eastAsia="DIN OT" w:hAnsi="Arial" w:cs="Arial"/>
          <w:color w:val="000000" w:themeColor="text1"/>
        </w:rPr>
        <w:t xml:space="preserve"> der donnerstäglichen Veranstaltungsreihe wird nicht nur erneut der </w:t>
      </w:r>
      <w:r>
        <w:rPr>
          <w:rFonts w:ascii="Arial" w:eastAsia="DIN OT" w:hAnsi="Arial" w:cs="Arial"/>
          <w:color w:val="000000" w:themeColor="text1"/>
        </w:rPr>
        <w:t>„</w:t>
      </w:r>
      <w:r w:rsidRPr="737D6B51">
        <w:rPr>
          <w:rFonts w:ascii="Arial" w:eastAsia="DIN OT" w:hAnsi="Arial" w:cs="Arial"/>
          <w:color w:val="000000" w:themeColor="text1"/>
        </w:rPr>
        <w:t>JTI Trier Jazz Award</w:t>
      </w:r>
      <w:r>
        <w:rPr>
          <w:rFonts w:ascii="Arial" w:eastAsia="DIN OT" w:hAnsi="Arial" w:cs="Arial"/>
          <w:color w:val="000000" w:themeColor="text1"/>
        </w:rPr>
        <w:t>“</w:t>
      </w:r>
      <w:r w:rsidRPr="737D6B51">
        <w:rPr>
          <w:rFonts w:ascii="Arial" w:eastAsia="DIN OT" w:hAnsi="Arial" w:cs="Arial"/>
          <w:color w:val="000000" w:themeColor="text1"/>
        </w:rPr>
        <w:t xml:space="preserve"> verliehen</w:t>
      </w:r>
      <w:r>
        <w:rPr>
          <w:rFonts w:ascii="Arial" w:eastAsia="DIN OT" w:hAnsi="Arial" w:cs="Arial"/>
          <w:color w:val="000000" w:themeColor="text1"/>
        </w:rPr>
        <w:t>;</w:t>
      </w:r>
      <w:r w:rsidRPr="737D6B51">
        <w:rPr>
          <w:rFonts w:ascii="Arial" w:eastAsia="DIN OT" w:hAnsi="Arial" w:cs="Arial"/>
          <w:color w:val="000000" w:themeColor="text1"/>
        </w:rPr>
        <w:t xml:space="preserve"> mit „The Jakob Manz Project“ </w:t>
      </w:r>
      <w:r w:rsidR="000C7C45">
        <w:rPr>
          <w:rFonts w:ascii="Arial" w:eastAsia="DIN OT" w:hAnsi="Arial" w:cs="Arial"/>
          <w:color w:val="000000" w:themeColor="text1"/>
        </w:rPr>
        <w:t>ist</w:t>
      </w:r>
      <w:r>
        <w:rPr>
          <w:rFonts w:ascii="Arial" w:eastAsia="DIN OT" w:hAnsi="Arial" w:cs="Arial"/>
          <w:color w:val="000000" w:themeColor="text1"/>
        </w:rPr>
        <w:t xml:space="preserve"> </w:t>
      </w:r>
      <w:r w:rsidR="00996432" w:rsidRPr="737D6B51">
        <w:rPr>
          <w:rFonts w:ascii="Arial" w:eastAsia="DIN OT" w:hAnsi="Arial" w:cs="Arial"/>
          <w:color w:val="000000" w:themeColor="text1"/>
        </w:rPr>
        <w:t xml:space="preserve">in dieser Sommersaison </w:t>
      </w:r>
      <w:r>
        <w:rPr>
          <w:rFonts w:ascii="Arial" w:eastAsia="DIN OT" w:hAnsi="Arial" w:cs="Arial"/>
          <w:color w:val="000000" w:themeColor="text1"/>
        </w:rPr>
        <w:t>hier</w:t>
      </w:r>
      <w:r w:rsidRPr="737D6B51">
        <w:rPr>
          <w:rFonts w:ascii="Arial" w:eastAsia="DIN OT" w:hAnsi="Arial" w:cs="Arial"/>
          <w:color w:val="000000" w:themeColor="text1"/>
        </w:rPr>
        <w:t xml:space="preserve"> </w:t>
      </w:r>
      <w:r>
        <w:rPr>
          <w:rFonts w:ascii="Arial" w:eastAsia="DIN OT" w:hAnsi="Arial" w:cs="Arial"/>
          <w:color w:val="000000" w:themeColor="text1"/>
        </w:rPr>
        <w:t xml:space="preserve">ein </w:t>
      </w:r>
      <w:r w:rsidR="00996432">
        <w:rPr>
          <w:rFonts w:ascii="Arial" w:eastAsia="DIN OT" w:hAnsi="Arial" w:cs="Arial"/>
          <w:color w:val="000000" w:themeColor="text1"/>
        </w:rPr>
        <w:t>zweites</w:t>
      </w:r>
      <w:r>
        <w:rPr>
          <w:rFonts w:ascii="Arial" w:eastAsia="DIN OT" w:hAnsi="Arial" w:cs="Arial"/>
          <w:color w:val="000000" w:themeColor="text1"/>
        </w:rPr>
        <w:t xml:space="preserve"> Konzert des </w:t>
      </w:r>
      <w:r w:rsidRPr="737D6B51">
        <w:rPr>
          <w:rFonts w:ascii="Arial" w:eastAsia="DIN OT" w:hAnsi="Arial" w:cs="Arial"/>
          <w:color w:val="000000" w:themeColor="text1"/>
        </w:rPr>
        <w:t>Mosel Musikfestival</w:t>
      </w:r>
      <w:r>
        <w:rPr>
          <w:rFonts w:ascii="Arial" w:eastAsia="DIN OT" w:hAnsi="Arial" w:cs="Arial"/>
          <w:color w:val="000000" w:themeColor="text1"/>
        </w:rPr>
        <w:t>s</w:t>
      </w:r>
      <w:r w:rsidRPr="737D6B51">
        <w:rPr>
          <w:rFonts w:ascii="Arial" w:eastAsia="DIN OT" w:hAnsi="Arial" w:cs="Arial"/>
          <w:color w:val="000000" w:themeColor="text1"/>
        </w:rPr>
        <w:t xml:space="preserve"> zu erleben.</w:t>
      </w:r>
    </w:p>
    <w:p w14:paraId="54495207" w14:textId="77777777" w:rsidR="00EA7C85" w:rsidRDefault="00EA7C85" w:rsidP="00436083">
      <w:pPr>
        <w:spacing w:after="0" w:line="240" w:lineRule="auto"/>
        <w:ind w:right="1701"/>
        <w:rPr>
          <w:rFonts w:ascii="Arial" w:eastAsia="DIN OT" w:hAnsi="Arial" w:cs="Arial"/>
          <w:color w:val="000000" w:themeColor="text1"/>
        </w:rPr>
      </w:pPr>
    </w:p>
    <w:p w14:paraId="12588966" w14:textId="00C609F8" w:rsidR="00A931EE" w:rsidRDefault="000C7C45" w:rsidP="737D6B51">
      <w:pPr>
        <w:spacing w:after="0" w:line="240" w:lineRule="auto"/>
        <w:ind w:right="1701"/>
        <w:rPr>
          <w:rFonts w:ascii="Arial" w:eastAsia="DIN OT" w:hAnsi="Arial" w:cs="Arial"/>
          <w:color w:val="000000" w:themeColor="text1"/>
        </w:rPr>
      </w:pPr>
      <w:r>
        <w:rPr>
          <w:rFonts w:ascii="Arial" w:eastAsia="DIN OT" w:hAnsi="Arial" w:cs="Arial"/>
          <w:color w:val="000000" w:themeColor="text1"/>
        </w:rPr>
        <w:t>M</w:t>
      </w:r>
      <w:r w:rsidRPr="737D6B51">
        <w:rPr>
          <w:rFonts w:ascii="Arial" w:eastAsia="DIN OT" w:hAnsi="Arial" w:cs="Arial"/>
          <w:color w:val="000000" w:themeColor="text1"/>
        </w:rPr>
        <w:t xml:space="preserve">it der „Kulturkarawane Trier“ </w:t>
      </w:r>
      <w:r>
        <w:rPr>
          <w:rFonts w:ascii="Arial" w:eastAsia="DIN OT" w:hAnsi="Arial" w:cs="Arial"/>
          <w:color w:val="000000" w:themeColor="text1"/>
        </w:rPr>
        <w:t>gibt</w:t>
      </w:r>
      <w:r w:rsidRPr="737D6B51">
        <w:rPr>
          <w:rFonts w:ascii="Arial" w:eastAsia="DIN OT" w:hAnsi="Arial" w:cs="Arial"/>
          <w:color w:val="000000" w:themeColor="text1"/>
        </w:rPr>
        <w:t xml:space="preserve"> </w:t>
      </w:r>
      <w:r>
        <w:rPr>
          <w:rFonts w:ascii="Arial" w:eastAsia="DIN OT" w:hAnsi="Arial" w:cs="Arial"/>
          <w:color w:val="000000" w:themeColor="text1"/>
        </w:rPr>
        <w:t>es eine weitere</w:t>
      </w:r>
      <w:r w:rsidR="021B0645" w:rsidRPr="737D6B51">
        <w:rPr>
          <w:rFonts w:ascii="Arial" w:eastAsia="DIN OT" w:hAnsi="Arial" w:cs="Arial"/>
          <w:color w:val="000000" w:themeColor="text1"/>
        </w:rPr>
        <w:t xml:space="preserve"> </w:t>
      </w:r>
      <w:r w:rsidR="00EB16A7">
        <w:rPr>
          <w:rFonts w:ascii="Arial" w:eastAsia="DIN OT" w:hAnsi="Arial" w:cs="Arial"/>
          <w:color w:val="000000" w:themeColor="text1"/>
        </w:rPr>
        <w:t xml:space="preserve">enge </w:t>
      </w:r>
      <w:r w:rsidR="021B0645" w:rsidRPr="737D6B51">
        <w:rPr>
          <w:rFonts w:ascii="Arial" w:eastAsia="DIN OT" w:hAnsi="Arial" w:cs="Arial"/>
          <w:color w:val="000000" w:themeColor="text1"/>
        </w:rPr>
        <w:t>Kooperation</w:t>
      </w:r>
      <w:r>
        <w:rPr>
          <w:rFonts w:ascii="Arial" w:eastAsia="DIN OT" w:hAnsi="Arial" w:cs="Arial"/>
          <w:color w:val="000000" w:themeColor="text1"/>
        </w:rPr>
        <w:t>, in deren R</w:t>
      </w:r>
      <w:r w:rsidRPr="737D6B51">
        <w:rPr>
          <w:rFonts w:ascii="Arial" w:eastAsia="DIN OT" w:hAnsi="Arial" w:cs="Arial"/>
          <w:color w:val="000000" w:themeColor="text1"/>
        </w:rPr>
        <w:t xml:space="preserve">ahmen </w:t>
      </w:r>
      <w:r w:rsidR="00A21218" w:rsidRPr="737D6B51">
        <w:rPr>
          <w:rFonts w:ascii="Arial" w:eastAsia="DIN OT" w:hAnsi="Arial" w:cs="Arial"/>
          <w:color w:val="000000" w:themeColor="text1"/>
        </w:rPr>
        <w:t>das „Urban Piano“</w:t>
      </w:r>
      <w:r w:rsidR="00A70326" w:rsidRPr="737D6B51">
        <w:rPr>
          <w:rFonts w:ascii="Arial" w:eastAsia="DIN OT" w:hAnsi="Arial" w:cs="Arial"/>
          <w:color w:val="000000" w:themeColor="text1"/>
        </w:rPr>
        <w:t xml:space="preserve"> </w:t>
      </w:r>
      <w:r w:rsidR="00A21218" w:rsidRPr="737D6B51">
        <w:rPr>
          <w:rFonts w:ascii="Arial" w:eastAsia="DIN OT" w:hAnsi="Arial" w:cs="Arial"/>
          <w:color w:val="000000" w:themeColor="text1"/>
        </w:rPr>
        <w:t xml:space="preserve">auf eine Reise entlang der Mosel </w:t>
      </w:r>
      <w:r w:rsidR="57B8759D" w:rsidRPr="737D6B51">
        <w:rPr>
          <w:rFonts w:ascii="Arial" w:eastAsia="DIN OT" w:hAnsi="Arial" w:cs="Arial"/>
          <w:color w:val="000000" w:themeColor="text1"/>
        </w:rPr>
        <w:t>ge</w:t>
      </w:r>
      <w:r>
        <w:rPr>
          <w:rFonts w:ascii="Arial" w:eastAsia="DIN OT" w:hAnsi="Arial" w:cs="Arial"/>
          <w:color w:val="000000" w:themeColor="text1"/>
        </w:rPr>
        <w:t>h</w:t>
      </w:r>
      <w:r w:rsidR="1EC8D63A" w:rsidRPr="737D6B51">
        <w:rPr>
          <w:rFonts w:ascii="Arial" w:eastAsia="DIN OT" w:hAnsi="Arial" w:cs="Arial"/>
          <w:color w:val="000000" w:themeColor="text1"/>
        </w:rPr>
        <w:t>t</w:t>
      </w:r>
      <w:r w:rsidR="000C4D49" w:rsidRPr="737D6B51">
        <w:rPr>
          <w:rFonts w:ascii="Arial" w:eastAsia="DIN OT" w:hAnsi="Arial" w:cs="Arial"/>
          <w:color w:val="000000" w:themeColor="text1"/>
        </w:rPr>
        <w:t xml:space="preserve"> </w:t>
      </w:r>
      <w:r w:rsidR="5219F5C9" w:rsidRPr="737D6B51">
        <w:rPr>
          <w:rFonts w:ascii="Arial" w:eastAsia="DIN OT" w:hAnsi="Arial" w:cs="Arial"/>
          <w:color w:val="000000" w:themeColor="text1"/>
        </w:rPr>
        <w:t xml:space="preserve">und darüber hinaus gemeinsam </w:t>
      </w:r>
      <w:r w:rsidR="0938DAB6" w:rsidRPr="737D6B51">
        <w:rPr>
          <w:rFonts w:ascii="Arial" w:eastAsia="DIN OT" w:hAnsi="Arial" w:cs="Arial"/>
          <w:color w:val="000000" w:themeColor="text1"/>
        </w:rPr>
        <w:t xml:space="preserve">ein </w:t>
      </w:r>
      <w:r w:rsidR="0938DAB6" w:rsidRPr="737D6B51">
        <w:rPr>
          <w:rFonts w:ascii="Arial" w:eastAsia="Arial" w:hAnsi="Arial" w:cs="Arial"/>
          <w:color w:val="000000" w:themeColor="text1"/>
        </w:rPr>
        <w:t xml:space="preserve">immersives Musik- und Raumerlebnis </w:t>
      </w:r>
      <w:r w:rsidR="5219F5C9" w:rsidRPr="737D6B51">
        <w:rPr>
          <w:rFonts w:ascii="Arial" w:eastAsia="DIN OT" w:hAnsi="Arial" w:cs="Arial"/>
          <w:color w:val="000000" w:themeColor="text1"/>
        </w:rPr>
        <w:t xml:space="preserve">mit dem Kollektiv </w:t>
      </w:r>
      <w:r w:rsidR="00A03018" w:rsidRPr="737D6B51">
        <w:rPr>
          <w:rFonts w:ascii="Arial" w:eastAsia="DIN OT" w:hAnsi="Arial" w:cs="Arial"/>
          <w:color w:val="000000" w:themeColor="text1"/>
        </w:rPr>
        <w:t>„ReCreate“</w:t>
      </w:r>
      <w:r w:rsidR="00A70326" w:rsidRPr="737D6B51">
        <w:rPr>
          <w:rFonts w:ascii="Arial" w:eastAsia="DIN OT" w:hAnsi="Arial" w:cs="Arial"/>
          <w:color w:val="000000" w:themeColor="text1"/>
        </w:rPr>
        <w:t xml:space="preserve"> </w:t>
      </w:r>
      <w:r w:rsidR="000C4D49" w:rsidRPr="737D6B51">
        <w:rPr>
          <w:rFonts w:ascii="Arial" w:eastAsia="DIN OT" w:hAnsi="Arial" w:cs="Arial"/>
          <w:color w:val="000000" w:themeColor="text1"/>
        </w:rPr>
        <w:t>im Campus Gestaltung inszenier</w:t>
      </w:r>
      <w:r w:rsidR="0B13DC6A" w:rsidRPr="737D6B51">
        <w:rPr>
          <w:rFonts w:ascii="Arial" w:eastAsia="DIN OT" w:hAnsi="Arial" w:cs="Arial"/>
          <w:color w:val="000000" w:themeColor="text1"/>
        </w:rPr>
        <w:t>t</w:t>
      </w:r>
      <w:r>
        <w:rPr>
          <w:rFonts w:ascii="Arial" w:eastAsia="DIN OT" w:hAnsi="Arial" w:cs="Arial"/>
          <w:color w:val="000000" w:themeColor="text1"/>
        </w:rPr>
        <w:t xml:space="preserve"> wird</w:t>
      </w:r>
      <w:r w:rsidR="000C4D49" w:rsidRPr="737D6B51">
        <w:rPr>
          <w:rFonts w:ascii="Arial" w:eastAsia="DIN OT" w:hAnsi="Arial" w:cs="Arial"/>
          <w:color w:val="000000" w:themeColor="text1"/>
        </w:rPr>
        <w:t>. I</w:t>
      </w:r>
      <w:r w:rsidR="00A21218" w:rsidRPr="737D6B51">
        <w:rPr>
          <w:rFonts w:ascii="Arial" w:eastAsia="DIN OT" w:hAnsi="Arial" w:cs="Arial"/>
          <w:color w:val="000000" w:themeColor="text1"/>
        </w:rPr>
        <w:t xml:space="preserve">m Wittlicher „Eventum“ </w:t>
      </w:r>
      <w:r w:rsidR="00A70326" w:rsidRPr="737D6B51">
        <w:rPr>
          <w:rFonts w:ascii="Arial" w:eastAsia="DIN OT" w:hAnsi="Arial" w:cs="Arial"/>
          <w:color w:val="000000" w:themeColor="text1"/>
        </w:rPr>
        <w:t xml:space="preserve">treten </w:t>
      </w:r>
      <w:r w:rsidR="00A21218" w:rsidRPr="737D6B51">
        <w:rPr>
          <w:rFonts w:ascii="Arial" w:eastAsia="DIN OT" w:hAnsi="Arial" w:cs="Arial"/>
          <w:color w:val="000000" w:themeColor="text1"/>
        </w:rPr>
        <w:t xml:space="preserve">das </w:t>
      </w:r>
      <w:r w:rsidR="58E161B5" w:rsidRPr="737D6B51">
        <w:rPr>
          <w:rFonts w:ascii="Arial" w:eastAsia="DIN OT" w:hAnsi="Arial" w:cs="Arial"/>
          <w:color w:val="000000" w:themeColor="text1"/>
        </w:rPr>
        <w:t xml:space="preserve">regionale </w:t>
      </w:r>
      <w:r w:rsidR="00A21218" w:rsidRPr="737D6B51">
        <w:rPr>
          <w:rFonts w:ascii="Arial" w:eastAsia="DIN OT" w:hAnsi="Arial" w:cs="Arial"/>
          <w:color w:val="000000" w:themeColor="text1"/>
        </w:rPr>
        <w:t xml:space="preserve">Kulturprojekt „ZusammenSpiel“ </w:t>
      </w:r>
      <w:r w:rsidR="00A70326" w:rsidRPr="737D6B51">
        <w:rPr>
          <w:rFonts w:ascii="Arial" w:eastAsia="DIN OT" w:hAnsi="Arial" w:cs="Arial"/>
          <w:color w:val="000000" w:themeColor="text1"/>
        </w:rPr>
        <w:t>und das</w:t>
      </w:r>
      <w:r w:rsidR="00A21218" w:rsidRPr="737D6B51">
        <w:rPr>
          <w:rFonts w:ascii="Arial" w:eastAsia="DIN OT" w:hAnsi="Arial" w:cs="Arial"/>
          <w:color w:val="000000" w:themeColor="text1"/>
        </w:rPr>
        <w:t xml:space="preserve"> Berliner Stegreif-Orchester gemeinsam auf. Bei diesem Mitmach- und Erlebniskonzert </w:t>
      </w:r>
      <w:r w:rsidR="00A70326" w:rsidRPr="737D6B51">
        <w:rPr>
          <w:rFonts w:ascii="Arial" w:eastAsia="DIN OT" w:hAnsi="Arial" w:cs="Arial"/>
          <w:color w:val="000000" w:themeColor="text1"/>
        </w:rPr>
        <w:t xml:space="preserve">wird das Festival für den Ticketkauf </w:t>
      </w:r>
      <w:r w:rsidR="00A03018" w:rsidRPr="737D6B51">
        <w:rPr>
          <w:rFonts w:ascii="Arial" w:eastAsia="DIN OT" w:hAnsi="Arial" w:cs="Arial"/>
          <w:color w:val="000000" w:themeColor="text1"/>
        </w:rPr>
        <w:t xml:space="preserve">erstmals </w:t>
      </w:r>
      <w:r w:rsidR="005E4003" w:rsidRPr="737D6B51">
        <w:rPr>
          <w:rFonts w:ascii="Arial" w:eastAsia="DIN OT" w:hAnsi="Arial" w:cs="Arial"/>
          <w:color w:val="000000" w:themeColor="text1"/>
        </w:rPr>
        <w:t xml:space="preserve">das </w:t>
      </w:r>
      <w:r w:rsidR="00A70326" w:rsidRPr="737D6B51">
        <w:rPr>
          <w:rFonts w:ascii="Arial" w:eastAsia="DIN OT" w:hAnsi="Arial" w:cs="Arial"/>
          <w:color w:val="000000" w:themeColor="text1"/>
        </w:rPr>
        <w:t>„</w:t>
      </w:r>
      <w:r w:rsidR="478806AD" w:rsidRPr="737D6B51">
        <w:rPr>
          <w:rFonts w:ascii="Arial" w:eastAsia="DIN OT" w:hAnsi="Arial" w:cs="Arial"/>
          <w:color w:val="000000" w:themeColor="text1"/>
        </w:rPr>
        <w:t>P</w:t>
      </w:r>
      <w:r w:rsidR="00A70326" w:rsidRPr="737D6B51">
        <w:rPr>
          <w:rFonts w:ascii="Arial" w:eastAsia="DIN OT" w:hAnsi="Arial" w:cs="Arial"/>
          <w:color w:val="000000" w:themeColor="text1"/>
        </w:rPr>
        <w:t>ay what you want“</w:t>
      </w:r>
      <w:r w:rsidR="005E4003" w:rsidRPr="737D6B51">
        <w:rPr>
          <w:rFonts w:ascii="Arial" w:eastAsia="DIN OT" w:hAnsi="Arial" w:cs="Arial"/>
          <w:color w:val="000000" w:themeColor="text1"/>
        </w:rPr>
        <w:t xml:space="preserve">-Modell </w:t>
      </w:r>
      <w:r w:rsidR="00A70326" w:rsidRPr="737D6B51">
        <w:rPr>
          <w:rFonts w:ascii="Arial" w:eastAsia="DIN OT" w:hAnsi="Arial" w:cs="Arial"/>
          <w:color w:val="000000" w:themeColor="text1"/>
        </w:rPr>
        <w:t>anbieten</w:t>
      </w:r>
      <w:r w:rsidR="005E4003" w:rsidRPr="737D6B51">
        <w:rPr>
          <w:rFonts w:ascii="Arial" w:eastAsia="DIN OT" w:hAnsi="Arial" w:cs="Arial"/>
          <w:color w:val="000000" w:themeColor="text1"/>
        </w:rPr>
        <w:t xml:space="preserve"> und Besucher:innen </w:t>
      </w:r>
      <w:r w:rsidR="00A70326" w:rsidRPr="737D6B51">
        <w:rPr>
          <w:rFonts w:ascii="Arial" w:eastAsia="DIN OT" w:hAnsi="Arial" w:cs="Arial"/>
          <w:color w:val="000000" w:themeColor="text1"/>
        </w:rPr>
        <w:t xml:space="preserve">selbst über </w:t>
      </w:r>
      <w:r w:rsidR="005E4003" w:rsidRPr="737D6B51">
        <w:rPr>
          <w:rFonts w:ascii="Arial" w:eastAsia="DIN OT" w:hAnsi="Arial" w:cs="Arial"/>
          <w:color w:val="000000" w:themeColor="text1"/>
        </w:rPr>
        <w:t>ihre Kartenp</w:t>
      </w:r>
      <w:r w:rsidR="00A70326" w:rsidRPr="737D6B51">
        <w:rPr>
          <w:rFonts w:ascii="Arial" w:eastAsia="DIN OT" w:hAnsi="Arial" w:cs="Arial"/>
          <w:color w:val="000000" w:themeColor="text1"/>
        </w:rPr>
        <w:t>reis</w:t>
      </w:r>
      <w:r w:rsidR="00A03018" w:rsidRPr="737D6B51">
        <w:rPr>
          <w:rFonts w:ascii="Arial" w:eastAsia="DIN OT" w:hAnsi="Arial" w:cs="Arial"/>
          <w:color w:val="000000" w:themeColor="text1"/>
        </w:rPr>
        <w:t>e</w:t>
      </w:r>
      <w:r w:rsidR="005E4003" w:rsidRPr="737D6B51">
        <w:rPr>
          <w:rFonts w:ascii="Arial" w:eastAsia="DIN OT" w:hAnsi="Arial" w:cs="Arial"/>
          <w:color w:val="000000" w:themeColor="text1"/>
        </w:rPr>
        <w:t xml:space="preserve"> entscheiden lassen</w:t>
      </w:r>
      <w:r w:rsidR="00A70326" w:rsidRPr="737D6B51">
        <w:rPr>
          <w:rFonts w:ascii="Arial" w:eastAsia="DIN OT" w:hAnsi="Arial" w:cs="Arial"/>
          <w:color w:val="000000" w:themeColor="text1"/>
        </w:rPr>
        <w:t xml:space="preserve">. „Dieses Konzept soll allen den Konzertbesuch ermöglichen,“ so </w:t>
      </w:r>
      <w:r w:rsidR="0071658A" w:rsidRPr="737D6B51">
        <w:rPr>
          <w:rFonts w:ascii="Arial" w:eastAsia="DIN OT" w:hAnsi="Arial" w:cs="Arial"/>
          <w:color w:val="000000" w:themeColor="text1"/>
        </w:rPr>
        <w:t xml:space="preserve">Klaus Gasteiger und </w:t>
      </w:r>
      <w:r w:rsidR="00A931EE" w:rsidRPr="737D6B51">
        <w:rPr>
          <w:rFonts w:ascii="Arial" w:eastAsia="DIN OT" w:hAnsi="Arial" w:cs="Arial"/>
          <w:color w:val="000000" w:themeColor="text1"/>
        </w:rPr>
        <w:t xml:space="preserve">Dr. </w:t>
      </w:r>
      <w:r w:rsidR="00A70326" w:rsidRPr="737D6B51">
        <w:rPr>
          <w:rFonts w:ascii="Arial" w:eastAsia="DIN OT" w:hAnsi="Arial" w:cs="Arial"/>
          <w:color w:val="000000" w:themeColor="text1"/>
        </w:rPr>
        <w:t xml:space="preserve">David Maier. „Jeder Beitrag ist eine wertvolle Anerkennung der Kunst und hilft, </w:t>
      </w:r>
      <w:r w:rsidR="00A931EE" w:rsidRPr="737D6B51">
        <w:rPr>
          <w:rFonts w:ascii="Arial" w:eastAsia="DIN OT" w:hAnsi="Arial" w:cs="Arial"/>
          <w:color w:val="000000" w:themeColor="text1"/>
        </w:rPr>
        <w:t xml:space="preserve">Musik und Festival </w:t>
      </w:r>
      <w:r w:rsidR="39230E09" w:rsidRPr="737D6B51">
        <w:rPr>
          <w:rFonts w:ascii="Arial" w:eastAsia="DIN OT" w:hAnsi="Arial" w:cs="Arial"/>
          <w:color w:val="000000" w:themeColor="text1"/>
        </w:rPr>
        <w:t>für alle zugäng</w:t>
      </w:r>
      <w:r w:rsidR="3E8B30FD" w:rsidRPr="737D6B51">
        <w:rPr>
          <w:rFonts w:ascii="Arial" w:eastAsia="DIN OT" w:hAnsi="Arial" w:cs="Arial"/>
          <w:color w:val="000000" w:themeColor="text1"/>
        </w:rPr>
        <w:t>l</w:t>
      </w:r>
      <w:r w:rsidR="39230E09" w:rsidRPr="737D6B51">
        <w:rPr>
          <w:rFonts w:ascii="Arial" w:eastAsia="DIN OT" w:hAnsi="Arial" w:cs="Arial"/>
          <w:color w:val="000000" w:themeColor="text1"/>
        </w:rPr>
        <w:t>ich zu machen</w:t>
      </w:r>
      <w:r w:rsidR="00A931EE" w:rsidRPr="737D6B51">
        <w:rPr>
          <w:rFonts w:ascii="Arial" w:eastAsia="DIN OT" w:hAnsi="Arial" w:cs="Arial"/>
          <w:color w:val="000000" w:themeColor="text1"/>
        </w:rPr>
        <w:t>.“</w:t>
      </w:r>
      <w:r w:rsidR="00A70326" w:rsidRPr="737D6B51">
        <w:rPr>
          <w:rFonts w:ascii="Arial" w:eastAsia="DIN OT" w:hAnsi="Arial" w:cs="Arial"/>
          <w:color w:val="000000" w:themeColor="text1"/>
        </w:rPr>
        <w:t xml:space="preserve"> </w:t>
      </w:r>
      <w:r w:rsidR="00A931EE" w:rsidRPr="737D6B51">
        <w:rPr>
          <w:rFonts w:ascii="Arial" w:eastAsia="DIN OT" w:hAnsi="Arial" w:cs="Arial"/>
          <w:color w:val="000000" w:themeColor="text1"/>
        </w:rPr>
        <w:t>Wer darüber hinaus als Käufer bei diesem Modell mehr geben möchte, setze ein zusätzliches Zeichen der Solidarität und Unterstützung.</w:t>
      </w:r>
      <w:r w:rsidR="00046A60" w:rsidRPr="737D6B51">
        <w:rPr>
          <w:rFonts w:ascii="Arial" w:eastAsia="DIN OT" w:hAnsi="Arial" w:cs="Arial"/>
          <w:color w:val="000000" w:themeColor="text1"/>
        </w:rPr>
        <w:t xml:space="preserve"> </w:t>
      </w:r>
      <w:r w:rsidR="00A931EE" w:rsidRPr="737D6B51">
        <w:rPr>
          <w:rFonts w:ascii="Arial" w:eastAsia="DIN OT" w:hAnsi="Arial" w:cs="Arial"/>
          <w:color w:val="000000" w:themeColor="text1"/>
        </w:rPr>
        <w:t>Dass zum Beispiel auch das Konzert des LandesJugendOrchesters in der Stadthalle Bitburg nach diesem Prinzip in den Vorverkauf geh</w:t>
      </w:r>
      <w:r w:rsidR="3425AC88" w:rsidRPr="737D6B51">
        <w:rPr>
          <w:rFonts w:ascii="Arial" w:eastAsia="DIN OT" w:hAnsi="Arial" w:cs="Arial"/>
          <w:color w:val="000000" w:themeColor="text1"/>
        </w:rPr>
        <w:t>t</w:t>
      </w:r>
      <w:r w:rsidR="00A931EE" w:rsidRPr="737D6B51">
        <w:rPr>
          <w:rFonts w:ascii="Arial" w:eastAsia="DIN OT" w:hAnsi="Arial" w:cs="Arial"/>
          <w:color w:val="000000" w:themeColor="text1"/>
        </w:rPr>
        <w:t xml:space="preserve">, trifft </w:t>
      </w:r>
      <w:r w:rsidR="005E4003" w:rsidRPr="737D6B51">
        <w:rPr>
          <w:rFonts w:ascii="Arial" w:eastAsia="DIN OT" w:hAnsi="Arial" w:cs="Arial"/>
          <w:color w:val="000000" w:themeColor="text1"/>
        </w:rPr>
        <w:t>parallel</w:t>
      </w:r>
      <w:r w:rsidR="00A931EE" w:rsidRPr="737D6B51">
        <w:rPr>
          <w:rFonts w:ascii="Arial" w:eastAsia="DIN OT" w:hAnsi="Arial" w:cs="Arial"/>
          <w:color w:val="000000" w:themeColor="text1"/>
        </w:rPr>
        <w:t xml:space="preserve"> eine zweite Intention: das Mosel Musikfestival ermöglicht Teilhabe und gibt zugleich dem musikalischen Nachwuchs eine herausragende Plattform.</w:t>
      </w:r>
    </w:p>
    <w:p w14:paraId="3A37C8EE" w14:textId="77777777" w:rsidR="00A931EE" w:rsidRDefault="00A931EE" w:rsidP="00436083">
      <w:pPr>
        <w:spacing w:after="0" w:line="240" w:lineRule="auto"/>
        <w:ind w:right="1701"/>
        <w:rPr>
          <w:rFonts w:ascii="Arial" w:eastAsia="DIN OT" w:hAnsi="Arial" w:cs="Arial"/>
          <w:color w:val="000000" w:themeColor="text1"/>
        </w:rPr>
      </w:pPr>
    </w:p>
    <w:p w14:paraId="47BBB6EF" w14:textId="624533C7" w:rsidR="00C534F6" w:rsidRDefault="00A931EE" w:rsidP="00436083">
      <w:pPr>
        <w:spacing w:after="0" w:line="240" w:lineRule="auto"/>
        <w:ind w:right="1701"/>
        <w:rPr>
          <w:rFonts w:ascii="Arial" w:eastAsia="DIN OT" w:hAnsi="Arial" w:cs="Arial"/>
          <w:color w:val="000000" w:themeColor="text1"/>
        </w:rPr>
      </w:pPr>
      <w:r w:rsidRPr="737D6B51">
        <w:rPr>
          <w:rFonts w:ascii="Arial" w:eastAsia="DIN OT" w:hAnsi="Arial" w:cs="Arial"/>
          <w:color w:val="000000" w:themeColor="text1"/>
        </w:rPr>
        <w:t xml:space="preserve">Im gleichen Maße </w:t>
      </w:r>
      <w:r w:rsidR="00B00994" w:rsidRPr="737D6B51">
        <w:rPr>
          <w:rFonts w:ascii="Arial" w:eastAsia="DIN OT" w:hAnsi="Arial" w:cs="Arial"/>
          <w:color w:val="000000" w:themeColor="text1"/>
        </w:rPr>
        <w:t>schärft das Mosel Musikfestival weiterhin sein klassisches Profil: Mit ihrer künstlerischen Exzellenz werden Klangkörper wie das Kammerorchester Basel und die Staatsphilharmonie Rheinland-Pfalz Highlights im Programm ebenso setzen, wie das gefeierte „Aris Quartett“ und der „Westminster Cathedral Choir“. D</w:t>
      </w:r>
      <w:r w:rsidR="00EB16A7">
        <w:rPr>
          <w:rFonts w:ascii="Arial" w:eastAsia="DIN OT" w:hAnsi="Arial" w:cs="Arial"/>
          <w:color w:val="000000" w:themeColor="text1"/>
        </w:rPr>
        <w:t>er</w:t>
      </w:r>
      <w:r w:rsidR="00B00994" w:rsidRPr="737D6B51">
        <w:rPr>
          <w:rFonts w:ascii="Arial" w:eastAsia="DIN OT" w:hAnsi="Arial" w:cs="Arial"/>
          <w:color w:val="000000" w:themeColor="text1"/>
        </w:rPr>
        <w:t xml:space="preserve"> hochdekorierte </w:t>
      </w:r>
      <w:r w:rsidR="00EB16A7">
        <w:rPr>
          <w:rFonts w:ascii="Arial" w:eastAsia="DIN OT" w:hAnsi="Arial" w:cs="Arial"/>
          <w:color w:val="000000" w:themeColor="text1"/>
        </w:rPr>
        <w:t>Chor</w:t>
      </w:r>
      <w:r w:rsidR="00B00994" w:rsidRPr="737D6B51">
        <w:rPr>
          <w:rFonts w:ascii="Arial" w:eastAsia="DIN OT" w:hAnsi="Arial" w:cs="Arial"/>
          <w:color w:val="000000" w:themeColor="text1"/>
        </w:rPr>
        <w:t xml:space="preserve"> wird „Nachts im Dom“ zu hören sein und damit die Reihe jener beliebten Festival-Formate ebenso fortsetzen, zu denen auch die „Weinklänge“ in den Gärten und Höfen renommierter </w:t>
      </w:r>
      <w:r w:rsidR="005E4003" w:rsidRPr="737D6B51">
        <w:rPr>
          <w:rFonts w:ascii="Arial" w:eastAsia="DIN OT" w:hAnsi="Arial" w:cs="Arial"/>
          <w:color w:val="000000" w:themeColor="text1"/>
        </w:rPr>
        <w:t xml:space="preserve">Weingüter an Mosel, Saar und Ruwer </w:t>
      </w:r>
      <w:r w:rsidR="00A03018" w:rsidRPr="737D6B51">
        <w:rPr>
          <w:rFonts w:ascii="Arial" w:eastAsia="DIN OT" w:hAnsi="Arial" w:cs="Arial"/>
          <w:color w:val="000000" w:themeColor="text1"/>
        </w:rPr>
        <w:t>gehören</w:t>
      </w:r>
      <w:r w:rsidR="00996432">
        <w:rPr>
          <w:rFonts w:ascii="Arial" w:eastAsia="DIN OT" w:hAnsi="Arial" w:cs="Arial"/>
          <w:color w:val="000000" w:themeColor="text1"/>
        </w:rPr>
        <w:t>. In diesem Jahr treten bei diesen ü</w:t>
      </w:r>
      <w:r w:rsidR="005E4003" w:rsidRPr="737D6B51">
        <w:rPr>
          <w:rFonts w:ascii="Arial" w:eastAsia="DIN OT" w:hAnsi="Arial" w:cs="Arial"/>
          <w:color w:val="000000" w:themeColor="text1"/>
        </w:rPr>
        <w:t>beraus beliebte</w:t>
      </w:r>
      <w:r w:rsidR="00EB16A7">
        <w:rPr>
          <w:rFonts w:ascii="Arial" w:eastAsia="DIN OT" w:hAnsi="Arial" w:cs="Arial"/>
          <w:color w:val="000000" w:themeColor="text1"/>
        </w:rPr>
        <w:t>n</w:t>
      </w:r>
      <w:r w:rsidR="005E4003" w:rsidRPr="737D6B51">
        <w:rPr>
          <w:rFonts w:ascii="Arial" w:eastAsia="DIN OT" w:hAnsi="Arial" w:cs="Arial"/>
          <w:color w:val="000000" w:themeColor="text1"/>
        </w:rPr>
        <w:t xml:space="preserve"> </w:t>
      </w:r>
      <w:r w:rsidR="00A03018" w:rsidRPr="737D6B51">
        <w:rPr>
          <w:rFonts w:ascii="Arial" w:eastAsia="DIN OT" w:hAnsi="Arial" w:cs="Arial"/>
          <w:color w:val="000000" w:themeColor="text1"/>
        </w:rPr>
        <w:t>G</w:t>
      </w:r>
      <w:r w:rsidR="005E4003" w:rsidRPr="737D6B51">
        <w:rPr>
          <w:rFonts w:ascii="Arial" w:eastAsia="DIN OT" w:hAnsi="Arial" w:cs="Arial"/>
          <w:color w:val="000000" w:themeColor="text1"/>
        </w:rPr>
        <w:t>enuss</w:t>
      </w:r>
      <w:r w:rsidR="0000306C" w:rsidRPr="737D6B51">
        <w:rPr>
          <w:rFonts w:ascii="Arial" w:eastAsia="DIN OT" w:hAnsi="Arial" w:cs="Arial"/>
          <w:color w:val="000000" w:themeColor="text1"/>
        </w:rPr>
        <w:t>-Veranstaltungen</w:t>
      </w:r>
      <w:r w:rsidR="00A03018" w:rsidRPr="737D6B51">
        <w:rPr>
          <w:rFonts w:ascii="Arial" w:eastAsia="DIN OT" w:hAnsi="Arial" w:cs="Arial"/>
          <w:color w:val="000000" w:themeColor="text1"/>
        </w:rPr>
        <w:t xml:space="preserve"> </w:t>
      </w:r>
      <w:r w:rsidR="00996432">
        <w:rPr>
          <w:rFonts w:ascii="Arial" w:eastAsia="DIN OT" w:hAnsi="Arial" w:cs="Arial"/>
          <w:color w:val="000000" w:themeColor="text1"/>
        </w:rPr>
        <w:t xml:space="preserve">unter anderem </w:t>
      </w:r>
      <w:r w:rsidR="00C534F6">
        <w:rPr>
          <w:rFonts w:ascii="Arial" w:eastAsia="DIN OT" w:hAnsi="Arial" w:cs="Arial"/>
          <w:color w:val="000000" w:themeColor="text1"/>
        </w:rPr>
        <w:t>Ensembles</w:t>
      </w:r>
      <w:r w:rsidR="00996432">
        <w:rPr>
          <w:rFonts w:ascii="Arial" w:eastAsia="DIN OT" w:hAnsi="Arial" w:cs="Arial"/>
          <w:color w:val="000000" w:themeColor="text1"/>
        </w:rPr>
        <w:t xml:space="preserve"> wie Daniel Stelter &amp; Friends</w:t>
      </w:r>
      <w:r w:rsidR="00EB16A7">
        <w:rPr>
          <w:rFonts w:ascii="Arial" w:eastAsia="DIN OT" w:hAnsi="Arial" w:cs="Arial"/>
          <w:color w:val="000000" w:themeColor="text1"/>
        </w:rPr>
        <w:t xml:space="preserve"> und</w:t>
      </w:r>
      <w:r w:rsidR="00996432">
        <w:rPr>
          <w:rFonts w:ascii="Arial" w:eastAsia="DIN OT" w:hAnsi="Arial" w:cs="Arial"/>
          <w:color w:val="000000" w:themeColor="text1"/>
        </w:rPr>
        <w:t xml:space="preserve"> die Kammerata Luxembourg </w:t>
      </w:r>
      <w:r w:rsidR="00EB16A7">
        <w:rPr>
          <w:rFonts w:ascii="Arial" w:eastAsia="DIN OT" w:hAnsi="Arial" w:cs="Arial"/>
          <w:color w:val="000000" w:themeColor="text1"/>
        </w:rPr>
        <w:t>sowie</w:t>
      </w:r>
      <w:r w:rsidR="00996432">
        <w:rPr>
          <w:rFonts w:ascii="Arial" w:eastAsia="DIN OT" w:hAnsi="Arial" w:cs="Arial"/>
          <w:color w:val="000000" w:themeColor="text1"/>
        </w:rPr>
        <w:t xml:space="preserve"> der Cellist Arne Zeller auf.</w:t>
      </w:r>
      <w:r w:rsidR="00C534F6" w:rsidRPr="00C534F6">
        <w:rPr>
          <w:rFonts w:ascii="Arial" w:eastAsia="DIN OT" w:hAnsi="Arial" w:cs="Arial"/>
          <w:color w:val="000000" w:themeColor="text1"/>
        </w:rPr>
        <w:t xml:space="preserve"> </w:t>
      </w:r>
    </w:p>
    <w:p w14:paraId="64A80C42" w14:textId="77777777" w:rsidR="00C534F6" w:rsidRDefault="00C534F6" w:rsidP="00436083">
      <w:pPr>
        <w:spacing w:after="0" w:line="240" w:lineRule="auto"/>
        <w:ind w:right="1701"/>
        <w:rPr>
          <w:rFonts w:ascii="Arial" w:eastAsia="DIN OT" w:hAnsi="Arial" w:cs="Arial"/>
          <w:color w:val="000000" w:themeColor="text1"/>
        </w:rPr>
      </w:pPr>
    </w:p>
    <w:p w14:paraId="4FD7A697" w14:textId="65B93A98" w:rsidR="00046A60" w:rsidRDefault="00C534F6" w:rsidP="001C714B">
      <w:pPr>
        <w:spacing w:after="0" w:line="240" w:lineRule="auto"/>
        <w:ind w:right="1701"/>
        <w:rPr>
          <w:rFonts w:ascii="Arial" w:eastAsia="DIN OT" w:hAnsi="Arial" w:cs="Arial"/>
          <w:color w:val="000000" w:themeColor="text1"/>
        </w:rPr>
      </w:pPr>
      <w:r>
        <w:rPr>
          <w:rFonts w:ascii="Arial" w:eastAsia="DIN OT" w:hAnsi="Arial" w:cs="Arial"/>
          <w:color w:val="000000" w:themeColor="text1"/>
        </w:rPr>
        <w:t>B</w:t>
      </w:r>
      <w:r>
        <w:rPr>
          <w:rFonts w:ascii="Arial" w:eastAsia="DIN OT" w:hAnsi="Arial" w:cs="Arial"/>
          <w:color w:val="000000" w:themeColor="text1"/>
        </w:rPr>
        <w:t xml:space="preserve">eim Publikum </w:t>
      </w:r>
      <w:r w:rsidRPr="737D6B51">
        <w:rPr>
          <w:rFonts w:ascii="Arial" w:eastAsia="DIN OT" w:hAnsi="Arial" w:cs="Arial"/>
          <w:color w:val="000000" w:themeColor="text1"/>
        </w:rPr>
        <w:t>d</w:t>
      </w:r>
      <w:r>
        <w:rPr>
          <w:rFonts w:ascii="Arial" w:eastAsia="DIN OT" w:hAnsi="Arial" w:cs="Arial"/>
          <w:color w:val="000000" w:themeColor="text1"/>
        </w:rPr>
        <w:t>e</w:t>
      </w:r>
      <w:r w:rsidRPr="737D6B51">
        <w:rPr>
          <w:rFonts w:ascii="Arial" w:eastAsia="DIN OT" w:hAnsi="Arial" w:cs="Arial"/>
          <w:color w:val="000000" w:themeColor="text1"/>
        </w:rPr>
        <w:t>s Mosel Musikfestival</w:t>
      </w:r>
      <w:r>
        <w:rPr>
          <w:rFonts w:ascii="Arial" w:eastAsia="DIN OT" w:hAnsi="Arial" w:cs="Arial"/>
          <w:color w:val="000000" w:themeColor="text1"/>
        </w:rPr>
        <w:t>s</w:t>
      </w:r>
      <w:r w:rsidRPr="737D6B51">
        <w:rPr>
          <w:rFonts w:ascii="Arial" w:eastAsia="DIN OT" w:hAnsi="Arial" w:cs="Arial"/>
          <w:color w:val="000000" w:themeColor="text1"/>
        </w:rPr>
        <w:t xml:space="preserve"> steh</w:t>
      </w:r>
      <w:r>
        <w:rPr>
          <w:rFonts w:ascii="Arial" w:eastAsia="DIN OT" w:hAnsi="Arial" w:cs="Arial"/>
          <w:color w:val="000000" w:themeColor="text1"/>
        </w:rPr>
        <w:t xml:space="preserve">en ebenso die Open-Air-Konzerte </w:t>
      </w:r>
      <w:r w:rsidRPr="737D6B51">
        <w:rPr>
          <w:rFonts w:ascii="Arial" w:eastAsia="DIN OT" w:hAnsi="Arial" w:cs="Arial"/>
          <w:color w:val="000000" w:themeColor="text1"/>
        </w:rPr>
        <w:t>in bestem Ruf</w:t>
      </w:r>
      <w:r>
        <w:rPr>
          <w:rFonts w:ascii="Arial" w:eastAsia="DIN OT" w:hAnsi="Arial" w:cs="Arial"/>
          <w:color w:val="000000" w:themeColor="text1"/>
        </w:rPr>
        <w:t xml:space="preserve">: Hier werden gleich am Eröffnungswochenende beispielsweise </w:t>
      </w:r>
      <w:r w:rsidR="72735C6E" w:rsidRPr="737D6B51">
        <w:rPr>
          <w:rFonts w:ascii="Arial" w:eastAsia="DIN OT" w:hAnsi="Arial" w:cs="Arial"/>
          <w:color w:val="000000" w:themeColor="text1"/>
        </w:rPr>
        <w:t>d</w:t>
      </w:r>
      <w:r>
        <w:rPr>
          <w:rFonts w:ascii="Arial" w:eastAsia="DIN OT" w:hAnsi="Arial" w:cs="Arial"/>
          <w:color w:val="000000" w:themeColor="text1"/>
        </w:rPr>
        <w:t>i</w:t>
      </w:r>
      <w:r w:rsidR="72735C6E" w:rsidRPr="737D6B51">
        <w:rPr>
          <w:rFonts w:ascii="Arial" w:eastAsia="DIN OT" w:hAnsi="Arial" w:cs="Arial"/>
          <w:color w:val="000000" w:themeColor="text1"/>
        </w:rPr>
        <w:t xml:space="preserve">e irische Ausnahmestimme Wallis Bird gemeinsam </w:t>
      </w:r>
      <w:r>
        <w:rPr>
          <w:rFonts w:ascii="Arial" w:eastAsia="DIN OT" w:hAnsi="Arial" w:cs="Arial"/>
          <w:color w:val="000000" w:themeColor="text1"/>
        </w:rPr>
        <w:t>mit</w:t>
      </w:r>
      <w:r w:rsidR="72735C6E" w:rsidRPr="737D6B51">
        <w:rPr>
          <w:rFonts w:ascii="Arial" w:eastAsia="DIN OT" w:hAnsi="Arial" w:cs="Arial"/>
          <w:color w:val="000000" w:themeColor="text1"/>
        </w:rPr>
        <w:t xml:space="preserve"> </w:t>
      </w:r>
      <w:r>
        <w:rPr>
          <w:rFonts w:ascii="Arial" w:eastAsia="DIN OT" w:hAnsi="Arial" w:cs="Arial"/>
          <w:color w:val="000000" w:themeColor="text1"/>
        </w:rPr>
        <w:t>de</w:t>
      </w:r>
      <w:r>
        <w:rPr>
          <w:rFonts w:ascii="Arial" w:eastAsia="DIN OT" w:hAnsi="Arial" w:cs="Arial"/>
          <w:color w:val="000000" w:themeColor="text1"/>
        </w:rPr>
        <w:t>r</w:t>
      </w:r>
      <w:r>
        <w:rPr>
          <w:rFonts w:ascii="Arial" w:eastAsia="DIN OT" w:hAnsi="Arial" w:cs="Arial"/>
          <w:color w:val="000000" w:themeColor="text1"/>
        </w:rPr>
        <w:t xml:space="preserve"> klassische</w:t>
      </w:r>
      <w:r>
        <w:rPr>
          <w:rFonts w:ascii="Arial" w:eastAsia="DIN OT" w:hAnsi="Arial" w:cs="Arial"/>
          <w:color w:val="000000" w:themeColor="text1"/>
        </w:rPr>
        <w:t>n</w:t>
      </w:r>
      <w:r>
        <w:rPr>
          <w:rFonts w:ascii="Arial" w:eastAsia="DIN OT" w:hAnsi="Arial" w:cs="Arial"/>
          <w:color w:val="000000" w:themeColor="text1"/>
        </w:rPr>
        <w:t xml:space="preserve"> Band</w:t>
      </w:r>
      <w:r w:rsidRPr="737D6B51">
        <w:rPr>
          <w:rFonts w:ascii="Arial" w:eastAsia="DIN OT" w:hAnsi="Arial" w:cs="Arial"/>
          <w:color w:val="000000" w:themeColor="text1"/>
        </w:rPr>
        <w:t xml:space="preserve"> </w:t>
      </w:r>
      <w:r>
        <w:rPr>
          <w:rFonts w:ascii="Arial" w:eastAsia="DIN OT" w:hAnsi="Arial" w:cs="Arial"/>
          <w:color w:val="000000" w:themeColor="text1"/>
        </w:rPr>
        <w:t>„</w:t>
      </w:r>
      <w:r w:rsidR="72735C6E" w:rsidRPr="737D6B51">
        <w:rPr>
          <w:rFonts w:ascii="Arial" w:eastAsia="DIN OT" w:hAnsi="Arial" w:cs="Arial"/>
          <w:color w:val="000000" w:themeColor="text1"/>
        </w:rPr>
        <w:t>Spark</w:t>
      </w:r>
      <w:r>
        <w:rPr>
          <w:rFonts w:ascii="Arial" w:eastAsia="DIN OT" w:hAnsi="Arial" w:cs="Arial"/>
          <w:color w:val="000000" w:themeColor="text1"/>
        </w:rPr>
        <w:t>“ in</w:t>
      </w:r>
      <w:r w:rsidR="72735C6E" w:rsidRPr="737D6B51">
        <w:rPr>
          <w:rFonts w:ascii="Arial" w:eastAsia="DIN OT" w:hAnsi="Arial" w:cs="Arial"/>
          <w:color w:val="000000" w:themeColor="text1"/>
        </w:rPr>
        <w:t xml:space="preserve"> den Moselauen </w:t>
      </w:r>
      <w:r>
        <w:rPr>
          <w:rFonts w:ascii="Arial" w:eastAsia="DIN OT" w:hAnsi="Arial" w:cs="Arial"/>
          <w:color w:val="000000" w:themeColor="text1"/>
        </w:rPr>
        <w:t xml:space="preserve">von </w:t>
      </w:r>
      <w:r w:rsidR="72735C6E" w:rsidRPr="737D6B51">
        <w:rPr>
          <w:rFonts w:ascii="Arial" w:eastAsia="DIN OT" w:hAnsi="Arial" w:cs="Arial"/>
          <w:color w:val="000000" w:themeColor="text1"/>
        </w:rPr>
        <w:t>Bernkastel-Kues</w:t>
      </w:r>
      <w:r>
        <w:rPr>
          <w:rFonts w:ascii="Arial" w:eastAsia="DIN OT" w:hAnsi="Arial" w:cs="Arial"/>
          <w:color w:val="000000" w:themeColor="text1"/>
        </w:rPr>
        <w:t xml:space="preserve"> zu erleben sein</w:t>
      </w:r>
      <w:r w:rsidR="72735C6E" w:rsidRPr="737D6B51">
        <w:rPr>
          <w:rFonts w:ascii="Arial" w:eastAsia="DIN OT" w:hAnsi="Arial" w:cs="Arial"/>
          <w:color w:val="000000" w:themeColor="text1"/>
        </w:rPr>
        <w:t>.</w:t>
      </w:r>
    </w:p>
    <w:p w14:paraId="352CDF8D" w14:textId="77777777" w:rsidR="00046A60" w:rsidRDefault="00046A60" w:rsidP="00046A60">
      <w:pPr>
        <w:spacing w:after="0" w:line="240" w:lineRule="auto"/>
        <w:ind w:right="1701"/>
        <w:rPr>
          <w:rFonts w:ascii="Arial" w:eastAsia="DIN OT" w:hAnsi="Arial" w:cs="Arial"/>
          <w:color w:val="000000" w:themeColor="text1"/>
        </w:rPr>
      </w:pPr>
    </w:p>
    <w:p w14:paraId="1588F66C" w14:textId="77777777" w:rsidR="00046A60" w:rsidRDefault="00046A60" w:rsidP="00046A60">
      <w:pPr>
        <w:spacing w:after="0" w:line="240" w:lineRule="auto"/>
        <w:ind w:right="1701"/>
        <w:rPr>
          <w:rFonts w:ascii="Arial" w:eastAsia="DIN OT" w:hAnsi="Arial" w:cs="Arial"/>
          <w:color w:val="000000" w:themeColor="text1"/>
        </w:rPr>
        <w:sectPr w:rsidR="00046A60" w:rsidSect="00046A60">
          <w:pgSz w:w="11906" w:h="16838"/>
          <w:pgMar w:top="3237" w:right="1417" w:bottom="1134" w:left="1021" w:header="708" w:footer="708" w:gutter="0"/>
          <w:cols w:space="708"/>
          <w:docGrid w:linePitch="360"/>
        </w:sectPr>
      </w:pPr>
    </w:p>
    <w:p w14:paraId="64127FEA" w14:textId="12F76F50" w:rsidR="00046A60" w:rsidRDefault="00D822E7" w:rsidP="001C714B">
      <w:pPr>
        <w:spacing w:after="0" w:line="240" w:lineRule="auto"/>
        <w:ind w:right="1701"/>
        <w:rPr>
          <w:rFonts w:ascii="Arial" w:eastAsia="DIN OT" w:hAnsi="Arial" w:cs="Arial"/>
          <w:color w:val="000000" w:themeColor="text1"/>
        </w:rPr>
      </w:pPr>
      <w:r w:rsidRPr="737D6B51">
        <w:rPr>
          <w:rFonts w:ascii="Arial" w:eastAsia="DIN OT" w:hAnsi="Arial" w:cs="Arial"/>
          <w:color w:val="000000" w:themeColor="text1"/>
        </w:rPr>
        <w:lastRenderedPageBreak/>
        <w:t>/3</w:t>
      </w:r>
    </w:p>
    <w:p w14:paraId="5C5B338E" w14:textId="14C66533" w:rsidR="737D6B51" w:rsidRDefault="737D6B51" w:rsidP="737D6B51">
      <w:pPr>
        <w:spacing w:after="0" w:line="240" w:lineRule="auto"/>
        <w:ind w:right="1701"/>
        <w:rPr>
          <w:rFonts w:ascii="Arial" w:eastAsia="DIN OT" w:hAnsi="Arial" w:cs="Arial"/>
          <w:color w:val="000000" w:themeColor="text1"/>
        </w:rPr>
      </w:pPr>
    </w:p>
    <w:p w14:paraId="5E024AE9" w14:textId="0F9B20FB" w:rsidR="00046A60" w:rsidRPr="00CB4A13" w:rsidRDefault="00046A60" w:rsidP="737D6B51">
      <w:pPr>
        <w:spacing w:after="0" w:line="240" w:lineRule="auto"/>
        <w:ind w:right="1701"/>
        <w:rPr>
          <w:rFonts w:ascii="Arial" w:eastAsia="DIN OT" w:hAnsi="Arial" w:cs="Arial"/>
          <w:color w:val="000000" w:themeColor="text1"/>
        </w:rPr>
      </w:pPr>
      <w:r w:rsidRPr="737D6B51">
        <w:rPr>
          <w:rFonts w:ascii="Arial" w:eastAsia="DIN OT" w:hAnsi="Arial" w:cs="Arial"/>
          <w:color w:val="000000" w:themeColor="text1"/>
        </w:rPr>
        <w:t>„Als ältestes und größtes Musikfestival seiner Art ist das Mosel Musikfestival seit über vier Jahrzehnten ein kulturelles Aushängeschild unseres Landes</w:t>
      </w:r>
      <w:r w:rsidR="00C534F6">
        <w:rPr>
          <w:rFonts w:ascii="Arial" w:eastAsia="DIN OT" w:hAnsi="Arial" w:cs="Arial"/>
          <w:color w:val="000000" w:themeColor="text1"/>
        </w:rPr>
        <w:t>“,</w:t>
      </w:r>
      <w:r w:rsidRPr="737D6B51">
        <w:rPr>
          <w:rFonts w:ascii="Arial" w:eastAsia="DIN OT" w:hAnsi="Arial" w:cs="Arial"/>
          <w:color w:val="000000" w:themeColor="text1"/>
        </w:rPr>
        <w:t xml:space="preserve"> </w:t>
      </w:r>
      <w:r w:rsidR="00C534F6" w:rsidRPr="737D6B51">
        <w:rPr>
          <w:rFonts w:ascii="Arial" w:eastAsia="DIN OT" w:hAnsi="Arial" w:cs="Arial"/>
          <w:color w:val="000000" w:themeColor="text1"/>
        </w:rPr>
        <w:t>so Prof. Dr. Jürgen Hardeck, Staatssekretär im Ministerium für Familie, Frauen, Kultur und Staatssekretär im Ministerium für Familie, Frauen, Kultur und</w:t>
      </w:r>
      <w:r w:rsidR="00C534F6" w:rsidRPr="737D6B51">
        <w:rPr>
          <w:rFonts w:ascii="Arial" w:eastAsia="Arial" w:hAnsi="Arial" w:cs="Arial"/>
          <w:color w:val="000000" w:themeColor="text1"/>
        </w:rPr>
        <w:t xml:space="preserve"> Integration des Landes Rheinland-Pfalz. </w:t>
      </w:r>
      <w:r w:rsidR="00C534F6">
        <w:rPr>
          <w:rFonts w:ascii="Arial" w:eastAsia="Arial" w:hAnsi="Arial" w:cs="Arial"/>
          <w:color w:val="000000" w:themeColor="text1"/>
        </w:rPr>
        <w:t>„</w:t>
      </w:r>
      <w:r w:rsidRPr="737D6B51">
        <w:rPr>
          <w:rFonts w:ascii="Arial" w:eastAsia="DIN OT" w:hAnsi="Arial" w:cs="Arial"/>
          <w:color w:val="000000" w:themeColor="text1"/>
        </w:rPr>
        <w:t>Es verbindet hochkarätige Musik auf einzigartige Weise mit beeindruckenden Spielorten wie Konzertsälen, Weingütern, Burgen, Marktplätzen und Kirchen. Eingebettet in eine der schönsten Kulturlandschaften entsteht so Jahr für Jahr ein außergewöhnliches Festivalerlebnis. Zugleich ist das Mosel Musikfestival ein fester Bestandteil des Kultursommer Rheinland-Pfalz.“</w:t>
      </w:r>
    </w:p>
    <w:p w14:paraId="48AC480E" w14:textId="29B1D32A" w:rsidR="00046A60" w:rsidRPr="00CB4A13" w:rsidRDefault="00046A60" w:rsidP="737D6B51">
      <w:pPr>
        <w:spacing w:after="0" w:line="240" w:lineRule="auto"/>
        <w:ind w:right="1701"/>
        <w:rPr>
          <w:rFonts w:ascii="Arial" w:eastAsia="DIN OT" w:hAnsi="Arial" w:cs="Arial"/>
          <w:color w:val="000000" w:themeColor="text1"/>
        </w:rPr>
      </w:pPr>
    </w:p>
    <w:p w14:paraId="0826C62D" w14:textId="619036DA" w:rsidR="551D51F8" w:rsidRDefault="551D51F8" w:rsidP="737D6B51">
      <w:pPr>
        <w:spacing w:after="0"/>
        <w:ind w:right="1701"/>
      </w:pPr>
      <w:r w:rsidRPr="737D6B51">
        <w:rPr>
          <w:rFonts w:ascii="Arial" w:eastAsia="Arial" w:hAnsi="Arial" w:cs="Arial"/>
          <w:color w:val="000000" w:themeColor="text1"/>
        </w:rPr>
        <w:t>Markus Nöhl, Vorsitzender des Aufsichtsrates des Mosel Musikfestivals sowie Beigeordneter der Stadt Trier und Dezernent für Kultur, Tourismus und Weiterbildung unterstr</w:t>
      </w:r>
      <w:r w:rsidR="005C308F">
        <w:rPr>
          <w:rFonts w:ascii="Arial" w:eastAsia="Arial" w:hAnsi="Arial" w:cs="Arial"/>
          <w:color w:val="000000" w:themeColor="text1"/>
        </w:rPr>
        <w:t>e</w:t>
      </w:r>
      <w:r w:rsidRPr="737D6B51">
        <w:rPr>
          <w:rFonts w:ascii="Arial" w:eastAsia="Arial" w:hAnsi="Arial" w:cs="Arial"/>
          <w:color w:val="000000" w:themeColor="text1"/>
        </w:rPr>
        <w:t>ich</w:t>
      </w:r>
      <w:r w:rsidR="005C308F">
        <w:rPr>
          <w:rFonts w:ascii="Arial" w:eastAsia="Arial" w:hAnsi="Arial" w:cs="Arial"/>
          <w:color w:val="000000" w:themeColor="text1"/>
        </w:rPr>
        <w:t>t</w:t>
      </w:r>
      <w:r w:rsidRPr="737D6B51">
        <w:rPr>
          <w:rFonts w:ascii="Arial" w:eastAsia="Arial" w:hAnsi="Arial" w:cs="Arial"/>
          <w:color w:val="000000" w:themeColor="text1"/>
        </w:rPr>
        <w:t xml:space="preserve"> die Rolle des Mosel Musikfestivals für die Region: „Ein so breites kulturelles Angebot wie das des Mosel Musikfestivals fördert den Zusammenhalt und die Identifikation gerade auch im ländlichen Raum und macht diesen Standort für Unternehmen und Mitarbeitende attraktiv. Gleichzeitig trägt das Festival mit seinem Programm dazu bei, die Qualität des touristischen Angebots im Moseltal zu fördern.“</w:t>
      </w:r>
    </w:p>
    <w:p w14:paraId="200ABEB3" w14:textId="1D826082" w:rsidR="551D51F8" w:rsidRDefault="551D51F8" w:rsidP="737D6B51">
      <w:pPr>
        <w:spacing w:after="0"/>
        <w:ind w:right="1701"/>
      </w:pPr>
    </w:p>
    <w:p w14:paraId="106DF26B" w14:textId="77777777" w:rsidR="006547A9" w:rsidRPr="00CE1B0A" w:rsidRDefault="006547A9" w:rsidP="006547A9">
      <w:pPr>
        <w:spacing w:after="0" w:line="240" w:lineRule="auto"/>
        <w:ind w:right="1701"/>
        <w:rPr>
          <w:rFonts w:ascii="Arial" w:eastAsia="DIN OT" w:hAnsi="Arial" w:cs="Arial"/>
          <w:color w:val="000000" w:themeColor="text1"/>
        </w:rPr>
      </w:pPr>
      <w:r w:rsidRPr="00CE1B0A">
        <w:rPr>
          <w:rFonts w:ascii="Arial" w:eastAsia="DIN OT" w:hAnsi="Arial" w:cs="Arial"/>
          <w:color w:val="000000" w:themeColor="text1"/>
        </w:rPr>
        <w:t xml:space="preserve">Das Mosel Musikfestival wird vom Ministerium für Wissenschaft, Weiterbildung und Kultur in Zusammenarbeit mit dem Kultursommer Rheinland-Pfalz e. V. gefördert. Hauptsponsoren sind </w:t>
      </w:r>
      <w:proofErr w:type="gramStart"/>
      <w:r w:rsidRPr="00CE1B0A">
        <w:rPr>
          <w:rFonts w:ascii="Arial" w:eastAsia="DIN OT" w:hAnsi="Arial" w:cs="Arial"/>
          <w:color w:val="000000" w:themeColor="text1"/>
        </w:rPr>
        <w:t>JTI Germany</w:t>
      </w:r>
      <w:proofErr w:type="gramEnd"/>
      <w:r w:rsidRPr="00CE1B0A">
        <w:rPr>
          <w:rFonts w:ascii="Arial" w:eastAsia="DIN OT" w:hAnsi="Arial" w:cs="Arial"/>
          <w:color w:val="000000" w:themeColor="text1"/>
        </w:rPr>
        <w:t>, die Sparkasse Mittelmosel - Eifel Mosel Hunsrück und die Sparkasse Trier. Als Premiumsponsoren engagieren sich die Unternehmen Bitburger Braugruppe, die Wohnungsbau und Treuhand AG (</w:t>
      </w:r>
      <w:proofErr w:type="spellStart"/>
      <w:r w:rsidRPr="00CE1B0A">
        <w:rPr>
          <w:rFonts w:ascii="Arial" w:eastAsia="DIN OT" w:hAnsi="Arial" w:cs="Arial"/>
          <w:color w:val="000000" w:themeColor="text1"/>
        </w:rPr>
        <w:t>gbt</w:t>
      </w:r>
      <w:proofErr w:type="spellEnd"/>
      <w:r w:rsidRPr="00CE1B0A">
        <w:rPr>
          <w:rFonts w:ascii="Arial" w:eastAsia="DIN OT" w:hAnsi="Arial" w:cs="Arial"/>
          <w:color w:val="000000" w:themeColor="text1"/>
        </w:rPr>
        <w:t>), Lotto Rheinland-Pfalz sowie Westenergie für das Mosel Musikfestival.</w:t>
      </w:r>
    </w:p>
    <w:p w14:paraId="37A001B3" w14:textId="77777777" w:rsidR="006547A9" w:rsidRDefault="006547A9" w:rsidP="737D6B51">
      <w:pPr>
        <w:spacing w:after="0"/>
        <w:ind w:right="1701"/>
      </w:pPr>
    </w:p>
    <w:p w14:paraId="7DA73193" w14:textId="75991FD6" w:rsidR="551D51F8" w:rsidRDefault="551D51F8" w:rsidP="737D6B51">
      <w:pPr>
        <w:spacing w:after="0"/>
        <w:ind w:right="1701"/>
      </w:pPr>
      <w:r w:rsidRPr="737D6B51">
        <w:rPr>
          <w:rFonts w:ascii="Arial" w:eastAsia="Arial" w:hAnsi="Arial" w:cs="Arial"/>
          <w:b/>
          <w:bCs/>
          <w:color w:val="000000" w:themeColor="text1"/>
          <w:u w:val="single"/>
        </w:rPr>
        <w:t>Service:</w:t>
      </w:r>
    </w:p>
    <w:p w14:paraId="2E0D0F26" w14:textId="1602A880" w:rsidR="551D51F8" w:rsidRDefault="551D51F8" w:rsidP="737D6B51">
      <w:pPr>
        <w:spacing w:after="0"/>
        <w:ind w:right="1701"/>
      </w:pPr>
    </w:p>
    <w:p w14:paraId="51F9BBAF" w14:textId="208A0455" w:rsidR="551D51F8" w:rsidRPr="00EB16A7" w:rsidRDefault="551D51F8" w:rsidP="737D6B51">
      <w:pPr>
        <w:spacing w:after="0"/>
        <w:ind w:right="1701"/>
        <w:rPr>
          <w:rFonts w:ascii="Arial" w:eastAsia="Arial" w:hAnsi="Arial" w:cs="Arial"/>
          <w:b/>
          <w:bCs/>
          <w:color w:val="000000" w:themeColor="text1"/>
        </w:rPr>
      </w:pPr>
      <w:r w:rsidRPr="00EB16A7">
        <w:rPr>
          <w:rFonts w:ascii="Arial" w:eastAsia="Arial" w:hAnsi="Arial" w:cs="Arial"/>
          <w:b/>
          <w:bCs/>
          <w:color w:val="000000" w:themeColor="text1"/>
        </w:rPr>
        <w:t xml:space="preserve">Tickets zu allen Konzerten sind ab dem 26. März 2026 erhältlich über das Festivalbüro – Telefon: 06531-5000-95, per E-Mail an </w:t>
      </w:r>
      <w:hyperlink r:id="rId10">
        <w:r w:rsidRPr="00EB16A7">
          <w:rPr>
            <w:rStyle w:val="Hyperlink"/>
            <w:rFonts w:ascii="Arial" w:eastAsia="Arial" w:hAnsi="Arial" w:cs="Arial"/>
            <w:b/>
            <w:bCs/>
          </w:rPr>
          <w:t>karten@moselmusikfestival.de</w:t>
        </w:r>
      </w:hyperlink>
      <w:r w:rsidRPr="00EB16A7">
        <w:rPr>
          <w:rFonts w:ascii="Arial" w:eastAsia="Arial" w:hAnsi="Arial" w:cs="Arial"/>
          <w:b/>
          <w:bCs/>
          <w:color w:val="000000" w:themeColor="text1"/>
        </w:rPr>
        <w:t xml:space="preserve">, online über die Website </w:t>
      </w:r>
      <w:hyperlink r:id="rId11">
        <w:r w:rsidRPr="00EB16A7">
          <w:rPr>
            <w:rStyle w:val="Hyperlink"/>
            <w:rFonts w:ascii="Arial" w:eastAsia="Arial" w:hAnsi="Arial" w:cs="Arial"/>
            <w:b/>
            <w:bCs/>
          </w:rPr>
          <w:t>www.moselmusikfestival.de</w:t>
        </w:r>
      </w:hyperlink>
      <w:r w:rsidRPr="00EB16A7">
        <w:rPr>
          <w:rFonts w:ascii="Arial" w:eastAsia="Arial" w:hAnsi="Arial" w:cs="Arial"/>
          <w:b/>
          <w:bCs/>
          <w:color w:val="000000" w:themeColor="text1"/>
        </w:rPr>
        <w:t xml:space="preserve"> – und persönlich in den 500 Vorverkaufsstellen von Ticket Regional, telefonisch unter 0651-9790777 sowie zum Ortstarif aus Luxemburg unter 20301011.</w:t>
      </w:r>
    </w:p>
    <w:p w14:paraId="5ED811AF" w14:textId="77777777" w:rsidR="006547A9" w:rsidRDefault="006547A9" w:rsidP="737D6B51">
      <w:pPr>
        <w:spacing w:after="0"/>
        <w:ind w:right="1701"/>
      </w:pPr>
    </w:p>
    <w:p w14:paraId="2D6A0E13" w14:textId="00F45DC7" w:rsidR="737D6B51" w:rsidRDefault="737D6B51" w:rsidP="737D6B51">
      <w:pPr>
        <w:spacing w:after="0"/>
        <w:ind w:right="1701"/>
        <w:rPr>
          <w:rFonts w:ascii="Arial" w:eastAsia="Arial" w:hAnsi="Arial" w:cs="Arial"/>
          <w:color w:val="000000" w:themeColor="text1"/>
        </w:rPr>
      </w:pPr>
    </w:p>
    <w:p w14:paraId="705651CF" w14:textId="77777777" w:rsidR="006547A9" w:rsidRDefault="006547A9" w:rsidP="001C714B">
      <w:pPr>
        <w:spacing w:after="0" w:line="240" w:lineRule="auto"/>
        <w:ind w:right="1701"/>
        <w:rPr>
          <w:rFonts w:ascii="Arial" w:eastAsia="DIN OT" w:hAnsi="Arial" w:cs="Arial"/>
          <w:color w:val="000000" w:themeColor="text1"/>
        </w:rPr>
        <w:sectPr w:rsidR="006547A9" w:rsidSect="00EB3816">
          <w:pgSz w:w="11906" w:h="16838"/>
          <w:pgMar w:top="3237" w:right="1417" w:bottom="1134" w:left="1021" w:header="708" w:footer="708" w:gutter="0"/>
          <w:cols w:space="708"/>
          <w:docGrid w:linePitch="360"/>
        </w:sectPr>
      </w:pPr>
    </w:p>
    <w:p w14:paraId="482E2210" w14:textId="6EF52E21" w:rsidR="005E4003" w:rsidRDefault="006547A9" w:rsidP="001C714B">
      <w:pPr>
        <w:spacing w:after="0" w:line="240" w:lineRule="auto"/>
        <w:ind w:right="1701"/>
        <w:rPr>
          <w:rFonts w:ascii="Arial" w:eastAsia="DIN OT" w:hAnsi="Arial" w:cs="Arial"/>
          <w:color w:val="000000" w:themeColor="text1"/>
        </w:rPr>
      </w:pPr>
      <w:r>
        <w:rPr>
          <w:rFonts w:ascii="Arial" w:eastAsia="DIN OT" w:hAnsi="Arial" w:cs="Arial"/>
          <w:color w:val="000000" w:themeColor="text1"/>
        </w:rPr>
        <w:lastRenderedPageBreak/>
        <w:t>/4</w:t>
      </w:r>
    </w:p>
    <w:p w14:paraId="4DC0DD4E" w14:textId="77777777" w:rsidR="005E4003" w:rsidRPr="00CB4A13" w:rsidRDefault="005E4003" w:rsidP="001C714B">
      <w:pPr>
        <w:spacing w:after="0" w:line="240" w:lineRule="auto"/>
        <w:ind w:right="1701"/>
        <w:rPr>
          <w:rFonts w:ascii="Arial" w:eastAsia="DIN OT" w:hAnsi="Arial" w:cs="Arial"/>
          <w:color w:val="000000" w:themeColor="text1"/>
        </w:rPr>
      </w:pPr>
    </w:p>
    <w:p w14:paraId="6E307908" w14:textId="77777777" w:rsidR="001C714B" w:rsidRPr="00CB4A13" w:rsidRDefault="001C714B" w:rsidP="001C714B">
      <w:pPr>
        <w:spacing w:after="0" w:line="240" w:lineRule="auto"/>
        <w:ind w:right="1701"/>
        <w:rPr>
          <w:rFonts w:ascii="Arial" w:eastAsia="DIN OT" w:hAnsi="Arial" w:cs="Arial"/>
          <w:sz w:val="20"/>
          <w:szCs w:val="20"/>
        </w:rPr>
      </w:pPr>
      <w:r w:rsidRPr="00CB4A13">
        <w:rPr>
          <w:rFonts w:ascii="Arial" w:eastAsia="DIN OT" w:hAnsi="Arial" w:cs="Arial"/>
          <w:sz w:val="20"/>
          <w:szCs w:val="20"/>
        </w:rPr>
        <w:t>Für Rückfragen zu dieser Medieninformation wenden Sie sich bitte an:</w:t>
      </w:r>
    </w:p>
    <w:p w14:paraId="54A013E1" w14:textId="77777777" w:rsidR="001C714B" w:rsidRPr="00CB4A13" w:rsidRDefault="001C714B" w:rsidP="001C714B">
      <w:pPr>
        <w:spacing w:after="0" w:line="240" w:lineRule="auto"/>
        <w:ind w:right="1701"/>
        <w:rPr>
          <w:rFonts w:ascii="Arial" w:eastAsia="DIN OT" w:hAnsi="Arial" w:cs="Arial"/>
          <w:sz w:val="20"/>
          <w:szCs w:val="20"/>
        </w:rPr>
      </w:pPr>
      <w:r w:rsidRPr="00CB4A13">
        <w:rPr>
          <w:rFonts w:ascii="Arial" w:eastAsia="DIN OT" w:hAnsi="Arial" w:cs="Arial"/>
          <w:sz w:val="20"/>
          <w:szCs w:val="20"/>
        </w:rPr>
        <w:t>Mosel Musikfestival gGmbH</w:t>
      </w:r>
      <w:r w:rsidRPr="00CB4A13">
        <w:rPr>
          <w:rFonts w:ascii="Arial" w:hAnsi="Arial" w:cs="Arial"/>
          <w:sz w:val="20"/>
          <w:szCs w:val="20"/>
        </w:rPr>
        <w:br/>
      </w:r>
      <w:r w:rsidRPr="00CB4A13">
        <w:rPr>
          <w:rFonts w:ascii="Arial" w:eastAsia="DIN OT" w:hAnsi="Arial" w:cs="Arial"/>
          <w:sz w:val="20"/>
          <w:szCs w:val="20"/>
        </w:rPr>
        <w:t>Gestade 12</w:t>
      </w:r>
      <w:r w:rsidRPr="00CB4A13">
        <w:rPr>
          <w:rFonts w:ascii="Arial" w:hAnsi="Arial" w:cs="Arial"/>
          <w:sz w:val="20"/>
          <w:szCs w:val="20"/>
        </w:rPr>
        <w:br/>
      </w:r>
      <w:r w:rsidRPr="00CB4A13">
        <w:rPr>
          <w:rFonts w:ascii="Arial" w:eastAsia="DIN OT" w:hAnsi="Arial" w:cs="Arial"/>
          <w:sz w:val="20"/>
          <w:szCs w:val="20"/>
        </w:rPr>
        <w:t>54470 Bernkastel-Kues</w:t>
      </w:r>
      <w:r w:rsidRPr="00CB4A13">
        <w:rPr>
          <w:rFonts w:ascii="Arial" w:hAnsi="Arial" w:cs="Arial"/>
          <w:sz w:val="20"/>
          <w:szCs w:val="20"/>
        </w:rPr>
        <w:br/>
      </w:r>
      <w:r w:rsidRPr="00CB4A13">
        <w:rPr>
          <w:rFonts w:ascii="Arial" w:eastAsia="DIN OT" w:hAnsi="Arial" w:cs="Arial"/>
          <w:sz w:val="20"/>
          <w:szCs w:val="20"/>
        </w:rPr>
        <w:t>Ansprechpartner für Medien:</w:t>
      </w:r>
      <w:r w:rsidRPr="00CB4A13">
        <w:rPr>
          <w:rFonts w:ascii="Arial" w:eastAsia="DIN OT" w:hAnsi="Arial" w:cs="Arial"/>
          <w:sz w:val="20"/>
          <w:szCs w:val="20"/>
        </w:rPr>
        <w:br/>
        <w:t>Ralph Müller</w:t>
      </w:r>
      <w:r w:rsidRPr="00CB4A13">
        <w:rPr>
          <w:rFonts w:ascii="Arial" w:eastAsia="DIN OT" w:hAnsi="Arial" w:cs="Arial"/>
          <w:sz w:val="20"/>
          <w:szCs w:val="20"/>
        </w:rPr>
        <w:br/>
        <w:t>Fon +49 6532 9541010</w:t>
      </w:r>
      <w:r w:rsidRPr="00CB4A13">
        <w:rPr>
          <w:rFonts w:ascii="Arial" w:hAnsi="Arial" w:cs="Arial"/>
          <w:sz w:val="20"/>
          <w:szCs w:val="20"/>
        </w:rPr>
        <w:br/>
      </w:r>
      <w:hyperlink r:id="rId12" w:history="1">
        <w:r w:rsidRPr="00CB4A13">
          <w:rPr>
            <w:rStyle w:val="Hyperlink"/>
            <w:rFonts w:ascii="Arial" w:eastAsia="DIN OT" w:hAnsi="Arial" w:cs="Arial"/>
            <w:sz w:val="20"/>
            <w:szCs w:val="20"/>
          </w:rPr>
          <w:t>presse@moselmusikfestival.de</w:t>
        </w:r>
      </w:hyperlink>
    </w:p>
    <w:p w14:paraId="1C276ED7" w14:textId="77777777" w:rsidR="001C714B" w:rsidRPr="00CB4A13" w:rsidRDefault="001C714B" w:rsidP="001C714B">
      <w:pPr>
        <w:spacing w:after="0" w:line="240" w:lineRule="auto"/>
        <w:ind w:right="1701"/>
        <w:rPr>
          <w:rFonts w:ascii="Arial" w:eastAsia="DIN OT" w:hAnsi="Arial" w:cs="Arial"/>
          <w:sz w:val="20"/>
          <w:szCs w:val="20"/>
        </w:rPr>
      </w:pPr>
    </w:p>
    <w:p w14:paraId="2FD3E840" w14:textId="77777777" w:rsidR="001C714B" w:rsidRDefault="001C714B" w:rsidP="001C714B">
      <w:pPr>
        <w:spacing w:after="0" w:line="240" w:lineRule="auto"/>
        <w:ind w:right="1701"/>
        <w:rPr>
          <w:rFonts w:ascii="Arial" w:eastAsia="DIN OT" w:hAnsi="Arial" w:cs="Arial"/>
          <w:sz w:val="20"/>
          <w:szCs w:val="20"/>
        </w:rPr>
      </w:pPr>
    </w:p>
    <w:p w14:paraId="7301F545" w14:textId="77777777" w:rsidR="006547A9" w:rsidRPr="00CB4A13" w:rsidRDefault="006547A9" w:rsidP="001C714B">
      <w:pPr>
        <w:spacing w:after="0" w:line="240" w:lineRule="auto"/>
        <w:ind w:right="1701"/>
        <w:rPr>
          <w:rFonts w:ascii="Arial" w:eastAsia="DIN OT" w:hAnsi="Arial" w:cs="Arial"/>
          <w:sz w:val="20"/>
          <w:szCs w:val="20"/>
        </w:rPr>
      </w:pPr>
    </w:p>
    <w:p w14:paraId="6F81B74A" w14:textId="7DE7F6B8" w:rsidR="001C714B" w:rsidRPr="00CB4A13" w:rsidRDefault="001C714B" w:rsidP="001C714B">
      <w:pPr>
        <w:spacing w:after="0" w:line="240" w:lineRule="auto"/>
        <w:ind w:right="1701"/>
        <w:rPr>
          <w:rFonts w:ascii="Arial" w:eastAsia="DIN OT" w:hAnsi="Arial" w:cs="Arial"/>
          <w:sz w:val="20"/>
          <w:szCs w:val="20"/>
        </w:rPr>
      </w:pPr>
      <w:r w:rsidRPr="00CB4A13">
        <w:rPr>
          <w:rFonts w:ascii="Arial" w:eastAsia="DIN OT" w:hAnsi="Arial" w:cs="Arial"/>
          <w:sz w:val="20"/>
          <w:szCs w:val="20"/>
        </w:rPr>
        <w:t>MMF-Medieninfo 202</w:t>
      </w:r>
      <w:r w:rsidR="0000306C">
        <w:rPr>
          <w:rFonts w:ascii="Arial" w:eastAsia="DIN OT" w:hAnsi="Arial" w:cs="Arial"/>
          <w:sz w:val="20"/>
          <w:szCs w:val="20"/>
        </w:rPr>
        <w:t>6</w:t>
      </w:r>
      <w:r w:rsidRPr="00CB4A13">
        <w:rPr>
          <w:rFonts w:ascii="Arial" w:eastAsia="DIN OT" w:hAnsi="Arial" w:cs="Arial"/>
          <w:sz w:val="20"/>
          <w:szCs w:val="20"/>
        </w:rPr>
        <w:t>-</w:t>
      </w:r>
      <w:r w:rsidR="0000306C">
        <w:rPr>
          <w:rFonts w:ascii="Arial" w:eastAsia="DIN OT" w:hAnsi="Arial" w:cs="Arial"/>
          <w:sz w:val="20"/>
          <w:szCs w:val="20"/>
        </w:rPr>
        <w:t>03</w:t>
      </w:r>
    </w:p>
    <w:p w14:paraId="5E617C21" w14:textId="77777777" w:rsidR="001C714B" w:rsidRDefault="001C714B" w:rsidP="001C714B">
      <w:pPr>
        <w:spacing w:after="0" w:line="240" w:lineRule="auto"/>
        <w:ind w:right="1701"/>
        <w:rPr>
          <w:rFonts w:ascii="DIN OT" w:eastAsia="DIN OT" w:hAnsi="DIN OT" w:cs="DIN OT"/>
          <w:sz w:val="20"/>
          <w:szCs w:val="20"/>
        </w:rPr>
      </w:pPr>
    </w:p>
    <w:p w14:paraId="263C80DE" w14:textId="77777777" w:rsidR="009947E1" w:rsidRDefault="009947E1" w:rsidP="00EB3816">
      <w:pPr>
        <w:spacing w:after="0"/>
      </w:pPr>
    </w:p>
    <w:p w14:paraId="5CAB0DE0" w14:textId="77777777" w:rsidR="009947E1" w:rsidRDefault="009947E1" w:rsidP="00EB3816">
      <w:pPr>
        <w:spacing w:after="0"/>
      </w:pPr>
    </w:p>
    <w:p w14:paraId="29403F57" w14:textId="77777777" w:rsidR="009947E1" w:rsidRDefault="009947E1" w:rsidP="00EB3816">
      <w:pPr>
        <w:spacing w:after="0"/>
      </w:pPr>
    </w:p>
    <w:p w14:paraId="20CAB4D7" w14:textId="77777777" w:rsidR="009947E1" w:rsidRDefault="009947E1" w:rsidP="00EB3816">
      <w:pPr>
        <w:spacing w:after="0"/>
      </w:pPr>
    </w:p>
    <w:sectPr w:rsidR="009947E1" w:rsidSect="00EB3816">
      <w:pgSz w:w="11906" w:h="16838"/>
      <w:pgMar w:top="3237" w:right="1417" w:bottom="1134"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4394" w14:textId="77777777" w:rsidR="00637D27" w:rsidRDefault="00637D27" w:rsidP="0013536C">
      <w:pPr>
        <w:spacing w:after="0" w:line="240" w:lineRule="auto"/>
      </w:pPr>
      <w:r>
        <w:separator/>
      </w:r>
    </w:p>
  </w:endnote>
  <w:endnote w:type="continuationSeparator" w:id="0">
    <w:p w14:paraId="30ADA827" w14:textId="77777777" w:rsidR="00637D27" w:rsidRDefault="00637D27" w:rsidP="0013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 OT">
    <w:panose1 w:val="020B0504020201020104"/>
    <w:charset w:val="4D"/>
    <w:family w:val="swiss"/>
    <w:notTrueType/>
    <w:pitch w:val="variable"/>
    <w:sig w:usb0="A00000EF" w:usb1="4000A47B" w:usb2="00000000" w:usb3="00000000" w:csb0="00000001" w:csb1="00000000"/>
  </w:font>
  <w:font w:name="DINOT">
    <w:altName w:val="Cambria"/>
    <w:panose1 w:val="020B0504020201020104"/>
    <w:charset w:val="4D"/>
    <w:family w:val="swiss"/>
    <w:notTrueType/>
    <w:pitch w:val="variable"/>
    <w:sig w:usb0="A00000EF" w:usb1="4000A47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40F5" w14:textId="77777777" w:rsidR="00637D27" w:rsidRDefault="00637D27" w:rsidP="0013536C">
      <w:pPr>
        <w:spacing w:after="0" w:line="240" w:lineRule="auto"/>
      </w:pPr>
      <w:r>
        <w:separator/>
      </w:r>
    </w:p>
  </w:footnote>
  <w:footnote w:type="continuationSeparator" w:id="0">
    <w:p w14:paraId="2A73F0C5" w14:textId="77777777" w:rsidR="00637D27" w:rsidRDefault="00637D27" w:rsidP="00135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AF5E" w14:textId="77777777" w:rsidR="0013536C" w:rsidRDefault="0013536C" w:rsidP="00EB3816">
    <w:pPr>
      <w:pStyle w:val="Kopfzeile"/>
    </w:pPr>
    <w:r>
      <w:rPr>
        <w:noProof/>
      </w:rPr>
      <w:drawing>
        <wp:anchor distT="0" distB="0" distL="114300" distR="114300" simplePos="0" relativeHeight="251658240" behindDoc="1" locked="0" layoutInCell="1" allowOverlap="1" wp14:anchorId="2C351CD6" wp14:editId="4E62DB5B">
          <wp:simplePos x="0" y="0"/>
          <wp:positionH relativeFrom="column">
            <wp:posOffset>-648335</wp:posOffset>
          </wp:positionH>
          <wp:positionV relativeFrom="paragraph">
            <wp:posOffset>-482293</wp:posOffset>
          </wp:positionV>
          <wp:extent cx="7579208" cy="10712796"/>
          <wp:effectExtent l="0" t="0" r="3175" b="0"/>
          <wp:wrapNone/>
          <wp:docPr id="1745356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5680"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9208" cy="1071279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4B"/>
    <w:rsid w:val="0000306C"/>
    <w:rsid w:val="00046A60"/>
    <w:rsid w:val="000C4D49"/>
    <w:rsid w:val="000C7C45"/>
    <w:rsid w:val="00125C26"/>
    <w:rsid w:val="00126EB6"/>
    <w:rsid w:val="0013536C"/>
    <w:rsid w:val="00186BA5"/>
    <w:rsid w:val="001C102C"/>
    <w:rsid w:val="001C714B"/>
    <w:rsid w:val="002347B3"/>
    <w:rsid w:val="00270C1E"/>
    <w:rsid w:val="002A4209"/>
    <w:rsid w:val="003160CC"/>
    <w:rsid w:val="003533DC"/>
    <w:rsid w:val="00430764"/>
    <w:rsid w:val="00436083"/>
    <w:rsid w:val="005853B7"/>
    <w:rsid w:val="005B097B"/>
    <w:rsid w:val="005C308F"/>
    <w:rsid w:val="005E4003"/>
    <w:rsid w:val="00637D27"/>
    <w:rsid w:val="006547A9"/>
    <w:rsid w:val="00671F15"/>
    <w:rsid w:val="006E7A57"/>
    <w:rsid w:val="0070543D"/>
    <w:rsid w:val="0071658A"/>
    <w:rsid w:val="008027DF"/>
    <w:rsid w:val="00816D1A"/>
    <w:rsid w:val="008B7774"/>
    <w:rsid w:val="009947E1"/>
    <w:rsid w:val="00996432"/>
    <w:rsid w:val="009C3393"/>
    <w:rsid w:val="00A03018"/>
    <w:rsid w:val="00A21218"/>
    <w:rsid w:val="00A70326"/>
    <w:rsid w:val="00A931EE"/>
    <w:rsid w:val="00AF0F25"/>
    <w:rsid w:val="00B00994"/>
    <w:rsid w:val="00B00F87"/>
    <w:rsid w:val="00B61909"/>
    <w:rsid w:val="00B7586F"/>
    <w:rsid w:val="00C534F6"/>
    <w:rsid w:val="00C54616"/>
    <w:rsid w:val="00CA0410"/>
    <w:rsid w:val="00D822E7"/>
    <w:rsid w:val="00DD5354"/>
    <w:rsid w:val="00E93C45"/>
    <w:rsid w:val="00EA7C85"/>
    <w:rsid w:val="00EB16A7"/>
    <w:rsid w:val="00EB3816"/>
    <w:rsid w:val="00EF5F1C"/>
    <w:rsid w:val="00F0626A"/>
    <w:rsid w:val="00F70738"/>
    <w:rsid w:val="013FE755"/>
    <w:rsid w:val="015982B8"/>
    <w:rsid w:val="021B0645"/>
    <w:rsid w:val="0938DAB6"/>
    <w:rsid w:val="0B13DC6A"/>
    <w:rsid w:val="125B83DF"/>
    <w:rsid w:val="142C177A"/>
    <w:rsid w:val="173AB606"/>
    <w:rsid w:val="17A7AB22"/>
    <w:rsid w:val="19C02462"/>
    <w:rsid w:val="1EC8D63A"/>
    <w:rsid w:val="23A8F67A"/>
    <w:rsid w:val="23B78F4B"/>
    <w:rsid w:val="248FE44D"/>
    <w:rsid w:val="27738031"/>
    <w:rsid w:val="28F1B31D"/>
    <w:rsid w:val="2D794EB6"/>
    <w:rsid w:val="2DA0BCDB"/>
    <w:rsid w:val="339FFF8B"/>
    <w:rsid w:val="3425AC88"/>
    <w:rsid w:val="34D7B051"/>
    <w:rsid w:val="356F4492"/>
    <w:rsid w:val="39230E09"/>
    <w:rsid w:val="3AE1A239"/>
    <w:rsid w:val="3E8B30FD"/>
    <w:rsid w:val="41C25BA3"/>
    <w:rsid w:val="44A57479"/>
    <w:rsid w:val="4721678E"/>
    <w:rsid w:val="478806AD"/>
    <w:rsid w:val="47B216F3"/>
    <w:rsid w:val="4991E4F8"/>
    <w:rsid w:val="4E13D8D5"/>
    <w:rsid w:val="5219F5C9"/>
    <w:rsid w:val="536BF522"/>
    <w:rsid w:val="551D51F8"/>
    <w:rsid w:val="5591F934"/>
    <w:rsid w:val="56B4B44E"/>
    <w:rsid w:val="579948D3"/>
    <w:rsid w:val="57B8759D"/>
    <w:rsid w:val="58E161B5"/>
    <w:rsid w:val="5997871C"/>
    <w:rsid w:val="5E853846"/>
    <w:rsid w:val="61D32FED"/>
    <w:rsid w:val="63BE8A8E"/>
    <w:rsid w:val="690BB4E9"/>
    <w:rsid w:val="6CCE3B20"/>
    <w:rsid w:val="6F68BA4C"/>
    <w:rsid w:val="72735C6E"/>
    <w:rsid w:val="737D6B51"/>
    <w:rsid w:val="73E13F81"/>
    <w:rsid w:val="76BE56F0"/>
    <w:rsid w:val="7A049FD3"/>
    <w:rsid w:val="7B49FDC0"/>
    <w:rsid w:val="7BF50FD0"/>
    <w:rsid w:val="7E1F896C"/>
    <w:rsid w:val="7EC320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563FB"/>
  <w15:chartTrackingRefBased/>
  <w15:docId w15:val="{EC8FDB7E-5F51-FF41-B658-B6BFB1FB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14B"/>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1353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1353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1353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1353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1353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1353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1353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1353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1353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536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536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536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53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53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53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53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53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536C"/>
    <w:rPr>
      <w:rFonts w:eastAsiaTheme="majorEastAsia" w:cstheme="majorBidi"/>
      <w:color w:val="272727" w:themeColor="text1" w:themeTint="D8"/>
    </w:rPr>
  </w:style>
  <w:style w:type="paragraph" w:styleId="Titel">
    <w:name w:val="Title"/>
    <w:basedOn w:val="Standard"/>
    <w:next w:val="Standard"/>
    <w:link w:val="TitelZchn"/>
    <w:uiPriority w:val="10"/>
    <w:qFormat/>
    <w:rsid w:val="001353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1353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53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1353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536C"/>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13536C"/>
    <w:rPr>
      <w:i/>
      <w:iCs/>
      <w:color w:val="404040" w:themeColor="text1" w:themeTint="BF"/>
    </w:rPr>
  </w:style>
  <w:style w:type="paragraph" w:styleId="Listenabsatz">
    <w:name w:val="List Paragraph"/>
    <w:basedOn w:val="Standard"/>
    <w:uiPriority w:val="34"/>
    <w:qFormat/>
    <w:rsid w:val="0013536C"/>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13536C"/>
    <w:rPr>
      <w:i/>
      <w:iCs/>
      <w:color w:val="0F4761" w:themeColor="accent1" w:themeShade="BF"/>
    </w:rPr>
  </w:style>
  <w:style w:type="paragraph" w:styleId="IntensivesZitat">
    <w:name w:val="Intense Quote"/>
    <w:basedOn w:val="Standard"/>
    <w:next w:val="Standard"/>
    <w:link w:val="IntensivesZitatZchn"/>
    <w:uiPriority w:val="30"/>
    <w:qFormat/>
    <w:rsid w:val="001353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13536C"/>
    <w:rPr>
      <w:i/>
      <w:iCs/>
      <w:color w:val="0F4761" w:themeColor="accent1" w:themeShade="BF"/>
    </w:rPr>
  </w:style>
  <w:style w:type="character" w:styleId="IntensiverVerweis">
    <w:name w:val="Intense Reference"/>
    <w:basedOn w:val="Absatz-Standardschriftart"/>
    <w:uiPriority w:val="32"/>
    <w:qFormat/>
    <w:rsid w:val="0013536C"/>
    <w:rPr>
      <w:b/>
      <w:bCs/>
      <w:smallCaps/>
      <w:color w:val="0F4761" w:themeColor="accent1" w:themeShade="BF"/>
      <w:spacing w:val="5"/>
    </w:rPr>
  </w:style>
  <w:style w:type="paragraph" w:styleId="Kopfzeile">
    <w:name w:val="header"/>
    <w:basedOn w:val="Standard"/>
    <w:link w:val="KopfzeileZchn"/>
    <w:uiPriority w:val="99"/>
    <w:unhideWhenUsed/>
    <w:rsid w:val="0013536C"/>
    <w:pPr>
      <w:tabs>
        <w:tab w:val="center" w:pos="4536"/>
        <w:tab w:val="right" w:pos="9072"/>
      </w:tabs>
      <w:spacing w:after="0" w:line="240" w:lineRule="auto"/>
    </w:pPr>
    <w:rPr>
      <w:kern w:val="2"/>
      <w:sz w:val="24"/>
      <w:szCs w:val="24"/>
      <w14:ligatures w14:val="standardContextual"/>
    </w:rPr>
  </w:style>
  <w:style w:type="character" w:customStyle="1" w:styleId="KopfzeileZchn">
    <w:name w:val="Kopfzeile Zchn"/>
    <w:basedOn w:val="Absatz-Standardschriftart"/>
    <w:link w:val="Kopfzeile"/>
    <w:uiPriority w:val="99"/>
    <w:rsid w:val="0013536C"/>
  </w:style>
  <w:style w:type="paragraph" w:styleId="Fuzeile">
    <w:name w:val="footer"/>
    <w:basedOn w:val="Standard"/>
    <w:link w:val="FuzeileZchn"/>
    <w:uiPriority w:val="99"/>
    <w:unhideWhenUsed/>
    <w:rsid w:val="0013536C"/>
    <w:pPr>
      <w:tabs>
        <w:tab w:val="center" w:pos="4536"/>
        <w:tab w:val="right" w:pos="9072"/>
      </w:tabs>
      <w:spacing w:after="0" w:line="240" w:lineRule="auto"/>
    </w:pPr>
    <w:rPr>
      <w:kern w:val="2"/>
      <w:sz w:val="24"/>
      <w:szCs w:val="24"/>
      <w14:ligatures w14:val="standardContextual"/>
    </w:rPr>
  </w:style>
  <w:style w:type="character" w:customStyle="1" w:styleId="FuzeileZchn">
    <w:name w:val="Fußzeile Zchn"/>
    <w:basedOn w:val="Absatz-Standardschriftart"/>
    <w:link w:val="Fuzeile"/>
    <w:uiPriority w:val="99"/>
    <w:rsid w:val="0013536C"/>
  </w:style>
  <w:style w:type="character" w:styleId="Hyperlink">
    <w:name w:val="Hyperlink"/>
    <w:basedOn w:val="Absatz-Standardschriftart"/>
    <w:uiPriority w:val="99"/>
    <w:unhideWhenUsed/>
    <w:rsid w:val="001C714B"/>
    <w:rPr>
      <w:color w:val="467886" w:themeColor="hyperlink"/>
      <w:u w:val="single"/>
    </w:rPr>
  </w:style>
  <w:style w:type="paragraph" w:styleId="StandardWeb">
    <w:name w:val="Normal (Web)"/>
    <w:basedOn w:val="Standard"/>
    <w:uiPriority w:val="99"/>
    <w:unhideWhenUsed/>
    <w:rsid w:val="00DD535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resse@moselmusikfestival.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selmusikfestival.de" TargetMode="External"/><Relationship Id="rId5" Type="http://schemas.openxmlformats.org/officeDocument/2006/relationships/settings" Target="settings.xml"/><Relationship Id="rId10" Type="http://schemas.openxmlformats.org/officeDocument/2006/relationships/hyperlink" Target="mailto:karten@moselmusikfestival.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lphMueller/Desktop/Bu&#776;ro/Mu&#776;llers%20Bu&#776;ro%20:%20Fleetwerk/Kunden_Work-in-Progress/12310%20Mosel%20Musikfestival/01_Pressemitteilungen%20Pressespiegel/Pressemitteilungen%202026/MMF%20Briefpapier%20fu&#776;r%20Press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5959F178CE634D8C45B69B50C94053" ma:contentTypeVersion="14" ma:contentTypeDescription="Ein neues Dokument erstellen." ma:contentTypeScope="" ma:versionID="d026040c53fae7438f2127d6f9f14ece">
  <xsd:schema xmlns:xsd="http://www.w3.org/2001/XMLSchema" xmlns:xs="http://www.w3.org/2001/XMLSchema" xmlns:p="http://schemas.microsoft.com/office/2006/metadata/properties" xmlns:ns2="6c66469d-ca81-49e1-b3e1-40fb578fced2" xmlns:ns3="8ad7a6f4-db3e-4113-a1f7-165e9a254ea1" targetNamespace="http://schemas.microsoft.com/office/2006/metadata/properties" ma:root="true" ma:fieldsID="a039b09306f73611d4952b7b2619fbbf" ns2:_="" ns3:_="">
    <xsd:import namespace="6c66469d-ca81-49e1-b3e1-40fb578fced2"/>
    <xsd:import namespace="8ad7a6f4-db3e-4113-a1f7-165e9a254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6469d-ca81-49e1-b3e1-40fb578fc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c8b914d-3fe2-4216-b942-e9474411a9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7a6f4-db3e-4113-a1f7-165e9a254e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c0d6b3-2dd4-4a28-a740-ee751f763dba}" ma:internalName="TaxCatchAll" ma:showField="CatchAllData" ma:web="8ad7a6f4-db3e-4113-a1f7-165e9a254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66469d-ca81-49e1-b3e1-40fb578fced2">
      <Terms xmlns="http://schemas.microsoft.com/office/infopath/2007/PartnerControls"/>
    </lcf76f155ced4ddcb4097134ff3c332f>
    <TaxCatchAll xmlns="8ad7a6f4-db3e-4113-a1f7-165e9a254e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7BAA6-DAF8-4F45-8514-779BA5FB14DB}"/>
</file>

<file path=customXml/itemProps2.xml><?xml version="1.0" encoding="utf-8"?>
<ds:datastoreItem xmlns:ds="http://schemas.openxmlformats.org/officeDocument/2006/customXml" ds:itemID="{922ADFBD-365A-4A8F-B502-BF11C20E88FC}">
  <ds:schemaRefs>
    <ds:schemaRef ds:uri="http://schemas.microsoft.com/office/2006/metadata/properties"/>
    <ds:schemaRef ds:uri="http://schemas.microsoft.com/office/infopath/2007/PartnerControls"/>
    <ds:schemaRef ds:uri="f6bd20df-5e8c-422b-8b98-6d6e15418099"/>
    <ds:schemaRef ds:uri="562eb1ad-41b4-4802-9dc0-67dfe24735b5"/>
  </ds:schemaRefs>
</ds:datastoreItem>
</file>

<file path=customXml/itemProps3.xml><?xml version="1.0" encoding="utf-8"?>
<ds:datastoreItem xmlns:ds="http://schemas.openxmlformats.org/officeDocument/2006/customXml" ds:itemID="{29A01750-35E3-41EA-AB2E-E0C5AE0CC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MMF Briefpapier für Presse.dotx</Template>
  <TotalTime>0</TotalTime>
  <Pages>4</Pages>
  <Words>867</Words>
  <Characters>6471</Characters>
  <Application>Microsoft Office Word</Application>
  <DocSecurity>0</DocSecurity>
  <Lines>208</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Ralph Müller (external)</cp:lastModifiedBy>
  <cp:revision>12</cp:revision>
  <cp:lastPrinted>2026-03-24T18:02:00Z</cp:lastPrinted>
  <dcterms:created xsi:type="dcterms:W3CDTF">2026-03-24T09:36:00Z</dcterms:created>
  <dcterms:modified xsi:type="dcterms:W3CDTF">2026-03-24T18:15:00Z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0x0101002E5959F178CE634D8C45B69B50C94053</vt:lpwstr>
  </property>
  <property fmtid="{D5CDD505-2E9C-101B-9397-08002B2CF9AE}" pid="3" name="MediaServiceImageTags">
    <vt:lpwstr/>
  </property>
</Properties>
</file>